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C2690" w14:textId="09DFD958" w:rsidR="00431E94" w:rsidRPr="00322DFE" w:rsidRDefault="00936091" w:rsidP="00431E9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MINUTES (DRAFT)</w:t>
      </w:r>
    </w:p>
    <w:p w14:paraId="40305DB8" w14:textId="77777777" w:rsidR="00431E94" w:rsidRPr="00322DFE" w:rsidRDefault="00431E94" w:rsidP="00431E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322DFE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PARKS COMMITTEE</w:t>
      </w:r>
    </w:p>
    <w:p w14:paraId="1A883BFB" w14:textId="224C2FF4" w:rsidR="00431E94" w:rsidRPr="00322DFE" w:rsidRDefault="00431E94" w:rsidP="00431E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322DFE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Tuesday </w:t>
      </w:r>
      <w:r w:rsidR="006D1E1C" w:rsidRPr="00322DFE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>September 8th</w:t>
      </w:r>
      <w:r w:rsidRPr="00322DFE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@ 5:30 p.m.</w:t>
      </w:r>
    </w:p>
    <w:p w14:paraId="7771C161" w14:textId="77777777" w:rsidR="00431E94" w:rsidRPr="00322DFE" w:rsidRDefault="00431E94" w:rsidP="00431E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322DFE"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  <w:t xml:space="preserve"> Board Room, 30 South First Street Winneconne, WI</w:t>
      </w:r>
    </w:p>
    <w:p w14:paraId="6214A517" w14:textId="77777777" w:rsidR="00431E94" w:rsidRPr="00322DFE" w:rsidRDefault="00431E94" w:rsidP="00431E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14:ligatures w14:val="none"/>
        </w:rPr>
      </w:pPr>
      <w:r w:rsidRPr="00322DFE">
        <w:rPr>
          <w:rFonts w:ascii="Times New Roman" w:eastAsia="Times New Roman" w:hAnsi="Times New Roman" w:cs="Times New Roman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1ED73F" wp14:editId="77346905">
                <wp:simplePos x="0" y="0"/>
                <wp:positionH relativeFrom="column">
                  <wp:posOffset>-14605</wp:posOffset>
                </wp:positionH>
                <wp:positionV relativeFrom="paragraph">
                  <wp:posOffset>108585</wp:posOffset>
                </wp:positionV>
                <wp:extent cx="580580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05805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15608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22F671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15pt,8.55pt" to="456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" strokecolor="#156082" strokeweight="2pt">
                <v:stroke joinstyle="miter"/>
              </v:line>
            </w:pict>
          </mc:Fallback>
        </mc:AlternateContent>
      </w:r>
    </w:p>
    <w:p w14:paraId="4D0E5120" w14:textId="01C92AF4" w:rsidR="00431E94" w:rsidRPr="00D83CE8" w:rsidRDefault="00431E94" w:rsidP="00431E9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D83CE8">
        <w:rPr>
          <w:rFonts w:ascii="Times New Roman" w:eastAsia="Times New Roman" w:hAnsi="Times New Roman" w:cs="Times New Roman"/>
          <w:kern w:val="0"/>
          <w14:ligatures w14:val="none"/>
        </w:rPr>
        <w:t xml:space="preserve">Call </w:t>
      </w:r>
      <w:proofErr w:type="gramStart"/>
      <w:r w:rsidRPr="00D83CE8">
        <w:rPr>
          <w:rFonts w:ascii="Times New Roman" w:eastAsia="Times New Roman" w:hAnsi="Times New Roman" w:cs="Times New Roman"/>
          <w:kern w:val="0"/>
          <w14:ligatures w14:val="none"/>
        </w:rPr>
        <w:t>to</w:t>
      </w:r>
      <w:proofErr w:type="gramEnd"/>
      <w:r w:rsidRPr="00D83CE8">
        <w:rPr>
          <w:rFonts w:ascii="Times New Roman" w:eastAsia="Times New Roman" w:hAnsi="Times New Roman" w:cs="Times New Roman"/>
          <w:kern w:val="0"/>
          <w14:ligatures w14:val="none"/>
        </w:rPr>
        <w:t xml:space="preserve"> Order</w:t>
      </w:r>
      <w:r w:rsidR="00D83CE8">
        <w:rPr>
          <w:rFonts w:ascii="Times New Roman" w:eastAsia="Times New Roman" w:hAnsi="Times New Roman" w:cs="Times New Roman"/>
          <w:kern w:val="0"/>
          <w14:ligatures w14:val="none"/>
        </w:rPr>
        <w:t xml:space="preserve"> at 5:33 p.m. by trustee Joshua Janikowski </w:t>
      </w:r>
    </w:p>
    <w:p w14:paraId="394B1670" w14:textId="77777777" w:rsidR="00431E94" w:rsidRPr="00322DFE" w:rsidRDefault="00431E94" w:rsidP="00431E94">
      <w:pPr>
        <w:spacing w:after="0" w:line="240" w:lineRule="auto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</w:p>
    <w:p w14:paraId="6CE49A90" w14:textId="175C1ECF" w:rsidR="008E4C31" w:rsidRPr="00322DFE" w:rsidRDefault="00431E94" w:rsidP="00431E9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sectPr w:rsidR="008E4C31" w:rsidRPr="00322DFE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322DFE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Roll Call</w:t>
      </w:r>
    </w:p>
    <w:p w14:paraId="2CC4D384" w14:textId="1D0E005B" w:rsidR="00431E94" w:rsidRPr="00322DFE" w:rsidRDefault="00156AB4" w:rsidP="00431E94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322DFE">
        <w:rPr>
          <w:rFonts w:ascii="Times New Roman" w:hAnsi="Times New Roman" w:cs="Times New Roman"/>
          <w:kern w:val="0"/>
          <w14:ligatures w14:val="none"/>
        </w:rPr>
        <w:t xml:space="preserve">Chair – Vacant </w:t>
      </w:r>
    </w:p>
    <w:p w14:paraId="15F32AAD" w14:textId="14F924A8" w:rsidR="00431E94" w:rsidRPr="00322DFE" w:rsidRDefault="00431E94" w:rsidP="00431E94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322DFE">
        <w:rPr>
          <w:rFonts w:ascii="Times New Roman" w:hAnsi="Times New Roman" w:cs="Times New Roman"/>
          <w:kern w:val="0"/>
          <w14:ligatures w14:val="none"/>
        </w:rPr>
        <w:t>Trustee – J</w:t>
      </w:r>
      <w:r w:rsidR="00311777" w:rsidRPr="00322DFE">
        <w:rPr>
          <w:rFonts w:ascii="Times New Roman" w:hAnsi="Times New Roman" w:cs="Times New Roman"/>
          <w:kern w:val="0"/>
          <w14:ligatures w14:val="none"/>
        </w:rPr>
        <w:t>oshua Janikowski</w:t>
      </w:r>
      <w:r w:rsidR="00483364">
        <w:rPr>
          <w:rFonts w:ascii="Times New Roman" w:hAnsi="Times New Roman" w:cs="Times New Roman"/>
          <w:kern w:val="0"/>
          <w14:ligatures w14:val="none"/>
        </w:rPr>
        <w:t xml:space="preserve"> - present</w:t>
      </w:r>
    </w:p>
    <w:p w14:paraId="2CB8D969" w14:textId="5C191E82" w:rsidR="00431E94" w:rsidRPr="00322DFE" w:rsidRDefault="00431E94" w:rsidP="00431E94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322DFE">
        <w:rPr>
          <w:rFonts w:ascii="Times New Roman" w:hAnsi="Times New Roman" w:cs="Times New Roman"/>
          <w:kern w:val="0"/>
          <w14:ligatures w14:val="none"/>
        </w:rPr>
        <w:t>Trustee – M</w:t>
      </w:r>
      <w:r w:rsidR="00344CA0" w:rsidRPr="00322DFE">
        <w:rPr>
          <w:rFonts w:ascii="Times New Roman" w:hAnsi="Times New Roman" w:cs="Times New Roman"/>
          <w:kern w:val="0"/>
          <w14:ligatures w14:val="none"/>
        </w:rPr>
        <w:t>ichael Bouras</w:t>
      </w:r>
      <w:r w:rsidR="00483364">
        <w:rPr>
          <w:rFonts w:ascii="Times New Roman" w:hAnsi="Times New Roman" w:cs="Times New Roman"/>
          <w:kern w:val="0"/>
          <w14:ligatures w14:val="none"/>
        </w:rPr>
        <w:t xml:space="preserve"> - present</w:t>
      </w:r>
    </w:p>
    <w:p w14:paraId="2A474E0E" w14:textId="28052C56" w:rsidR="00431E94" w:rsidRPr="00322DFE" w:rsidRDefault="00431E94" w:rsidP="00431E94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322DFE">
        <w:rPr>
          <w:rFonts w:ascii="Times New Roman" w:hAnsi="Times New Roman" w:cs="Times New Roman"/>
          <w:kern w:val="0"/>
          <w14:ligatures w14:val="none"/>
        </w:rPr>
        <w:t>Public Works Director- Allen Mankiewicz</w:t>
      </w:r>
      <w:r w:rsidR="00483364">
        <w:rPr>
          <w:rFonts w:ascii="Times New Roman" w:hAnsi="Times New Roman" w:cs="Times New Roman"/>
          <w:kern w:val="0"/>
          <w14:ligatures w14:val="none"/>
        </w:rPr>
        <w:t xml:space="preserve"> - present</w:t>
      </w:r>
      <w:r w:rsidRPr="00322DFE">
        <w:rPr>
          <w:rFonts w:ascii="Times New Roman" w:hAnsi="Times New Roman" w:cs="Times New Roman"/>
          <w:kern w:val="0"/>
          <w14:ligatures w14:val="none"/>
        </w:rPr>
        <w:t xml:space="preserve"> </w:t>
      </w:r>
    </w:p>
    <w:p w14:paraId="0C8A3718" w14:textId="412C6CDF" w:rsidR="00431E94" w:rsidRPr="00322DFE" w:rsidRDefault="00431E94" w:rsidP="00431E94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322DFE">
        <w:rPr>
          <w:rFonts w:ascii="Times New Roman" w:hAnsi="Times New Roman" w:cs="Times New Roman"/>
          <w:kern w:val="0"/>
          <w14:ligatures w14:val="none"/>
        </w:rPr>
        <w:t xml:space="preserve">Committee Member </w:t>
      </w:r>
      <w:r w:rsidR="00393AE0" w:rsidRPr="00322DFE">
        <w:rPr>
          <w:rFonts w:ascii="Times New Roman" w:hAnsi="Times New Roman" w:cs="Times New Roman"/>
          <w:kern w:val="0"/>
          <w14:ligatures w14:val="none"/>
        </w:rPr>
        <w:t>–</w:t>
      </w:r>
      <w:r w:rsidRPr="00322DFE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132E4C" w:rsidRPr="00322DFE">
        <w:rPr>
          <w:rFonts w:ascii="Times New Roman" w:hAnsi="Times New Roman" w:cs="Times New Roman"/>
          <w:kern w:val="0"/>
          <w14:ligatures w14:val="none"/>
        </w:rPr>
        <w:t>Laurie</w:t>
      </w:r>
      <w:r w:rsidR="00393AE0" w:rsidRPr="00322DFE">
        <w:rPr>
          <w:rFonts w:ascii="Times New Roman" w:hAnsi="Times New Roman" w:cs="Times New Roman"/>
          <w:kern w:val="0"/>
          <w14:ligatures w14:val="none"/>
        </w:rPr>
        <w:t xml:space="preserve"> Mueller</w:t>
      </w:r>
      <w:r w:rsidR="00483364">
        <w:rPr>
          <w:rFonts w:ascii="Times New Roman" w:hAnsi="Times New Roman" w:cs="Times New Roman"/>
          <w:kern w:val="0"/>
          <w14:ligatures w14:val="none"/>
        </w:rPr>
        <w:t xml:space="preserve"> - present</w:t>
      </w:r>
      <w:r w:rsidRPr="00322DFE">
        <w:rPr>
          <w:rFonts w:ascii="Times New Roman" w:hAnsi="Times New Roman" w:cs="Times New Roman"/>
          <w:kern w:val="0"/>
          <w14:ligatures w14:val="none"/>
        </w:rPr>
        <w:t xml:space="preserve"> </w:t>
      </w:r>
    </w:p>
    <w:p w14:paraId="2D705C8D" w14:textId="40A1F921" w:rsidR="00431E94" w:rsidRPr="00322DFE" w:rsidRDefault="00431E94" w:rsidP="00431E94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322DFE">
        <w:rPr>
          <w:rFonts w:ascii="Times New Roman" w:hAnsi="Times New Roman" w:cs="Times New Roman"/>
          <w:kern w:val="0"/>
          <w14:ligatures w14:val="none"/>
        </w:rPr>
        <w:t xml:space="preserve">Committee Member </w:t>
      </w:r>
      <w:r w:rsidR="009A4793" w:rsidRPr="00322DFE">
        <w:rPr>
          <w:rFonts w:ascii="Times New Roman" w:hAnsi="Times New Roman" w:cs="Times New Roman"/>
          <w:kern w:val="0"/>
          <w14:ligatures w14:val="none"/>
        </w:rPr>
        <w:t>–</w:t>
      </w:r>
      <w:r w:rsidRPr="00322DFE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9A4793" w:rsidRPr="00322DFE">
        <w:rPr>
          <w:rFonts w:ascii="Times New Roman" w:hAnsi="Times New Roman" w:cs="Times New Roman"/>
          <w:kern w:val="0"/>
          <w14:ligatures w14:val="none"/>
        </w:rPr>
        <w:t>John Broderick</w:t>
      </w:r>
      <w:r w:rsidR="00483364">
        <w:rPr>
          <w:rFonts w:ascii="Times New Roman" w:hAnsi="Times New Roman" w:cs="Times New Roman"/>
          <w:kern w:val="0"/>
          <w14:ligatures w14:val="none"/>
        </w:rPr>
        <w:t xml:space="preserve"> - present</w:t>
      </w:r>
    </w:p>
    <w:p w14:paraId="4A9B55FA" w14:textId="46E3D0AA" w:rsidR="00431E94" w:rsidRPr="00322DFE" w:rsidRDefault="00431E94" w:rsidP="00431E94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322DFE">
        <w:rPr>
          <w:rFonts w:ascii="Times New Roman" w:hAnsi="Times New Roman" w:cs="Times New Roman"/>
          <w:kern w:val="0"/>
          <w14:ligatures w14:val="none"/>
        </w:rPr>
        <w:t xml:space="preserve">Committee Member – </w:t>
      </w:r>
      <w:r w:rsidR="009A4793" w:rsidRPr="00322DFE">
        <w:rPr>
          <w:rFonts w:ascii="Times New Roman" w:hAnsi="Times New Roman" w:cs="Times New Roman"/>
          <w:kern w:val="0"/>
          <w14:ligatures w14:val="none"/>
        </w:rPr>
        <w:t xml:space="preserve">David Reetz </w:t>
      </w:r>
      <w:r w:rsidR="00483364">
        <w:rPr>
          <w:rFonts w:ascii="Times New Roman" w:hAnsi="Times New Roman" w:cs="Times New Roman"/>
          <w:kern w:val="0"/>
          <w14:ligatures w14:val="none"/>
        </w:rPr>
        <w:t xml:space="preserve">– present </w:t>
      </w:r>
    </w:p>
    <w:p w14:paraId="443E3FF9" w14:textId="62C6A5E0" w:rsidR="00431E94" w:rsidRPr="00322DFE" w:rsidRDefault="00431E94" w:rsidP="00431E94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322DFE">
        <w:rPr>
          <w:rFonts w:ascii="Times New Roman" w:hAnsi="Times New Roman" w:cs="Times New Roman"/>
          <w:kern w:val="0"/>
          <w14:ligatures w14:val="none"/>
        </w:rPr>
        <w:t>Committee Member – Steve Foster</w:t>
      </w:r>
      <w:r w:rsidR="00483364">
        <w:rPr>
          <w:rFonts w:ascii="Times New Roman" w:hAnsi="Times New Roman" w:cs="Times New Roman"/>
          <w:kern w:val="0"/>
          <w14:ligatures w14:val="none"/>
        </w:rPr>
        <w:t xml:space="preserve"> – absent </w:t>
      </w:r>
    </w:p>
    <w:p w14:paraId="190A683F" w14:textId="77777777" w:rsidR="008E4C31" w:rsidRPr="00322DFE" w:rsidRDefault="008E4C31" w:rsidP="00431E94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  <w:sectPr w:rsidR="008E4C31" w:rsidRPr="00322DFE" w:rsidSect="008E4C31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2328F95E" w14:textId="77777777" w:rsidR="00431E94" w:rsidRPr="00322DFE" w:rsidRDefault="00431E94" w:rsidP="00431E94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75F350AE" w14:textId="77777777" w:rsidR="00431E94" w:rsidRPr="00322DFE" w:rsidRDefault="00431E94" w:rsidP="00431E94">
      <w:pPr>
        <w:spacing w:after="0" w:line="240" w:lineRule="auto"/>
        <w:rPr>
          <w:rFonts w:ascii="Times New Roman" w:hAnsi="Times New Roman" w:cs="Times New Roman"/>
          <w:b/>
          <w:bCs/>
          <w:kern w:val="0"/>
          <w:u w:val="single"/>
          <w14:ligatures w14:val="none"/>
        </w:rPr>
      </w:pPr>
      <w:r w:rsidRPr="00322DFE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Approval of Minutes</w:t>
      </w:r>
    </w:p>
    <w:p w14:paraId="126B12A2" w14:textId="55F18E3E" w:rsidR="00431E94" w:rsidRPr="00322DFE" w:rsidRDefault="00612903" w:rsidP="00431E94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hAnsi="Times New Roman" w:cs="Times New Roman"/>
          <w:b/>
          <w:bCs/>
          <w:kern w:val="0"/>
          <w14:ligatures w14:val="none"/>
        </w:rPr>
        <w:t xml:space="preserve">Motion </w:t>
      </w:r>
      <w:r>
        <w:rPr>
          <w:rFonts w:ascii="Times New Roman" w:hAnsi="Times New Roman" w:cs="Times New Roman"/>
          <w:kern w:val="0"/>
          <w14:ligatures w14:val="none"/>
        </w:rPr>
        <w:t xml:space="preserve">by Bouras and seconded </w:t>
      </w:r>
      <w:r w:rsidR="00EF0F28">
        <w:rPr>
          <w:rFonts w:ascii="Times New Roman" w:hAnsi="Times New Roman" w:cs="Times New Roman"/>
          <w:kern w:val="0"/>
          <w14:ligatures w14:val="none"/>
        </w:rPr>
        <w:t xml:space="preserve">by </w:t>
      </w:r>
      <w:r w:rsidR="003D5E5E">
        <w:rPr>
          <w:rFonts w:ascii="Times New Roman" w:hAnsi="Times New Roman" w:cs="Times New Roman"/>
          <w:kern w:val="0"/>
          <w14:ligatures w14:val="none"/>
        </w:rPr>
        <w:t>Reetz</w:t>
      </w:r>
      <w:r w:rsidR="00431E94" w:rsidRPr="00322DFE">
        <w:rPr>
          <w:rFonts w:ascii="Times New Roman" w:hAnsi="Times New Roman" w:cs="Times New Roman"/>
          <w:kern w:val="0"/>
          <w14:ligatures w14:val="none"/>
        </w:rPr>
        <w:t xml:space="preserve"> to approve </w:t>
      </w:r>
      <w:r w:rsidR="00EF0A69" w:rsidRPr="00322DFE">
        <w:rPr>
          <w:rFonts w:ascii="Times New Roman" w:hAnsi="Times New Roman" w:cs="Times New Roman"/>
          <w:kern w:val="0"/>
          <w14:ligatures w14:val="none"/>
        </w:rPr>
        <w:t>August 11th</w:t>
      </w:r>
      <w:r w:rsidR="00156AB4" w:rsidRPr="00322DFE">
        <w:rPr>
          <w:rFonts w:ascii="Times New Roman" w:hAnsi="Times New Roman" w:cs="Times New Roman"/>
          <w:kern w:val="0"/>
          <w14:ligatures w14:val="none"/>
        </w:rPr>
        <w:t>, 2026</w:t>
      </w:r>
      <w:r w:rsidR="002D612A" w:rsidRPr="00322DFE">
        <w:rPr>
          <w:rFonts w:ascii="Times New Roman" w:hAnsi="Times New Roman" w:cs="Times New Roman"/>
          <w:kern w:val="0"/>
          <w14:ligatures w14:val="none"/>
        </w:rPr>
        <w:t>,</w:t>
      </w:r>
      <w:r w:rsidR="00431E94" w:rsidRPr="00322DFE">
        <w:rPr>
          <w:rFonts w:ascii="Times New Roman" w:hAnsi="Times New Roman" w:cs="Times New Roman"/>
          <w:kern w:val="0"/>
          <w14:ligatures w14:val="none"/>
        </w:rPr>
        <w:t xml:space="preserve"> minutes</w:t>
      </w:r>
      <w:r w:rsidR="00A435B8" w:rsidRPr="00322DFE">
        <w:rPr>
          <w:rFonts w:ascii="Times New Roman" w:hAnsi="Times New Roman" w:cs="Times New Roman"/>
          <w:kern w:val="0"/>
          <w14:ligatures w14:val="none"/>
        </w:rPr>
        <w:t xml:space="preserve"> as presented</w:t>
      </w:r>
      <w:r w:rsidR="003D5E5E">
        <w:rPr>
          <w:rFonts w:ascii="Times New Roman" w:hAnsi="Times New Roman" w:cs="Times New Roman"/>
          <w:kern w:val="0"/>
          <w14:ligatures w14:val="none"/>
        </w:rPr>
        <w:t xml:space="preserve"> and carried by voice </w:t>
      </w:r>
      <w:r w:rsidR="00595BEE">
        <w:rPr>
          <w:rFonts w:ascii="Times New Roman" w:hAnsi="Times New Roman" w:cs="Times New Roman"/>
          <w:kern w:val="0"/>
          <w14:ligatures w14:val="none"/>
        </w:rPr>
        <w:t xml:space="preserve">vote </w:t>
      </w:r>
    </w:p>
    <w:p w14:paraId="30B6883A" w14:textId="77777777" w:rsidR="00431E94" w:rsidRPr="00322DFE" w:rsidRDefault="00431E94" w:rsidP="00431E94">
      <w:pPr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</w:p>
    <w:p w14:paraId="6594D576" w14:textId="77777777" w:rsidR="00431E94" w:rsidRPr="00322DFE" w:rsidRDefault="00431E94" w:rsidP="00431E9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322DFE">
        <w:rPr>
          <w:rFonts w:ascii="Times New Roman" w:hAnsi="Times New Roman" w:cs="Times New Roman"/>
          <w:b/>
          <w:bCs/>
          <w:kern w:val="0"/>
          <w:u w:val="single"/>
          <w14:ligatures w14:val="none"/>
        </w:rPr>
        <w:t>Public Participation</w:t>
      </w:r>
      <w:r w:rsidRPr="00322DFE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 </w:t>
      </w:r>
    </w:p>
    <w:p w14:paraId="19CDF925" w14:textId="08A91471" w:rsidR="00431E94" w:rsidRPr="00EC43F3" w:rsidRDefault="003D21BE" w:rsidP="00431E9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D21BE">
        <w:rPr>
          <w:rFonts w:ascii="Times New Roman" w:eastAsia="Times New Roman" w:hAnsi="Times New Roman" w:cs="Times New Roman"/>
          <w:kern w:val="0"/>
          <w14:ligatures w14:val="none"/>
        </w:rPr>
        <w:t>None</w:t>
      </w:r>
    </w:p>
    <w:p w14:paraId="0DDBBBCA" w14:textId="77777777" w:rsidR="00431E94" w:rsidRPr="00EC43F3" w:rsidRDefault="00431E94" w:rsidP="00431E9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EC43F3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Communications</w:t>
      </w:r>
    </w:p>
    <w:p w14:paraId="41BFE277" w14:textId="14012743" w:rsidR="00431E94" w:rsidRPr="00EC43F3" w:rsidRDefault="003D21BE" w:rsidP="00431E9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C43F3">
        <w:rPr>
          <w:rFonts w:ascii="Times New Roman" w:eastAsia="Times New Roman" w:hAnsi="Times New Roman" w:cs="Times New Roman"/>
          <w:kern w:val="0"/>
          <w14:ligatures w14:val="none"/>
        </w:rPr>
        <w:t>None</w:t>
      </w:r>
    </w:p>
    <w:p w14:paraId="795FBDE7" w14:textId="69987F52" w:rsidR="00431E94" w:rsidRPr="00EC43F3" w:rsidRDefault="00431E94" w:rsidP="00431E9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C43F3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 xml:space="preserve">Operations Report </w:t>
      </w:r>
      <w:r w:rsidRPr="00EC43F3">
        <w:rPr>
          <w:rFonts w:ascii="Times New Roman" w:eastAsia="Times New Roman" w:hAnsi="Times New Roman" w:cs="Times New Roman"/>
          <w:kern w:val="0"/>
          <w14:ligatures w14:val="none"/>
        </w:rPr>
        <w:t>– Allen Mankiewicz</w:t>
      </w:r>
    </w:p>
    <w:p w14:paraId="07C3318C" w14:textId="074432C8" w:rsidR="003D21BE" w:rsidRPr="00EC43F3" w:rsidRDefault="00E57116" w:rsidP="00E5711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EC43F3">
        <w:rPr>
          <w:rFonts w:ascii="Times New Roman" w:eastAsia="Times New Roman" w:hAnsi="Times New Roman" w:cs="Times New Roman"/>
          <w:kern w:val="0"/>
          <w14:ligatures w14:val="none"/>
        </w:rPr>
        <w:t xml:space="preserve">Personnel </w:t>
      </w:r>
    </w:p>
    <w:p w14:paraId="72FE30F8" w14:textId="77777777" w:rsidR="00E57116" w:rsidRPr="00EC43F3" w:rsidRDefault="00E57116" w:rsidP="00E57116">
      <w:pPr>
        <w:pStyle w:val="ListParagraph"/>
        <w:numPr>
          <w:ilvl w:val="1"/>
          <w:numId w:val="2"/>
        </w:numPr>
        <w:rPr>
          <w:rStyle w:val="PageNumber"/>
          <w:rFonts w:ascii="Times New Roman" w:hAnsi="Times New Roman" w:cs="Times New Roman"/>
        </w:rPr>
      </w:pPr>
      <w:r w:rsidRPr="00EC43F3">
        <w:rPr>
          <w:rStyle w:val="PageNumber"/>
          <w:rFonts w:ascii="Times New Roman" w:hAnsi="Times New Roman" w:cs="Times New Roman"/>
        </w:rPr>
        <w:t xml:space="preserve">Steve Stiansen has ended his employment with the Village of Winneconne </w:t>
      </w:r>
    </w:p>
    <w:p w14:paraId="1CA999B3" w14:textId="77777777" w:rsidR="00E57116" w:rsidRPr="00EC43F3" w:rsidRDefault="00E57116" w:rsidP="00E57116">
      <w:pPr>
        <w:pStyle w:val="ListParagraph"/>
        <w:numPr>
          <w:ilvl w:val="1"/>
          <w:numId w:val="2"/>
        </w:numPr>
        <w:rPr>
          <w:rStyle w:val="PageNumber"/>
          <w:rFonts w:ascii="Times New Roman" w:hAnsi="Times New Roman" w:cs="Times New Roman"/>
        </w:rPr>
      </w:pPr>
      <w:r w:rsidRPr="00EC43F3">
        <w:rPr>
          <w:rStyle w:val="PageNumber"/>
          <w:rFonts w:ascii="Times New Roman" w:hAnsi="Times New Roman" w:cs="Times New Roman"/>
        </w:rPr>
        <w:t xml:space="preserve">Tanner Percival has been promoted to the field supervisor position </w:t>
      </w:r>
    </w:p>
    <w:p w14:paraId="317A2864" w14:textId="77777777" w:rsidR="00E57116" w:rsidRPr="00EC43F3" w:rsidRDefault="00E57116" w:rsidP="00E57116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EC43F3">
        <w:rPr>
          <w:rStyle w:val="PageNumber"/>
          <w:rFonts w:ascii="Times New Roman" w:hAnsi="Times New Roman" w:cs="Times New Roman"/>
        </w:rPr>
        <w:t xml:space="preserve">Interviews are ongoing for the crew member position </w:t>
      </w:r>
    </w:p>
    <w:p w14:paraId="29E60FA8" w14:textId="5510C243" w:rsidR="00E57116" w:rsidRPr="00EC43F3" w:rsidRDefault="00E74B56" w:rsidP="00E5711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EC43F3">
        <w:rPr>
          <w:rFonts w:ascii="Times New Roman" w:eastAsia="Times New Roman" w:hAnsi="Times New Roman" w:cs="Times New Roman"/>
          <w:kern w:val="0"/>
          <w14:ligatures w14:val="none"/>
        </w:rPr>
        <w:t xml:space="preserve">Equipment </w:t>
      </w:r>
    </w:p>
    <w:p w14:paraId="604D68CE" w14:textId="77777777" w:rsidR="00F6250A" w:rsidRPr="00F6250A" w:rsidRDefault="00EC43F3" w:rsidP="00E74B56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EC43F3">
        <w:rPr>
          <w:rFonts w:ascii="Times New Roman" w:eastAsia="Times New Roman" w:hAnsi="Times New Roman" w:cs="Times New Roman"/>
          <w:kern w:val="0"/>
          <w14:ligatures w14:val="none"/>
        </w:rPr>
        <w:t>Starter has gone out on the toro ground master</w:t>
      </w:r>
    </w:p>
    <w:p w14:paraId="148796EB" w14:textId="77777777" w:rsidR="00D25472" w:rsidRPr="00D25472" w:rsidRDefault="00D25472" w:rsidP="00F6250A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Finance </w:t>
      </w:r>
    </w:p>
    <w:p w14:paraId="127676B0" w14:textId="77777777" w:rsidR="005B59B3" w:rsidRPr="005B59B3" w:rsidRDefault="005B59B3" w:rsidP="00D25472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7776E14E" w14:textId="77777777" w:rsidR="005B59B3" w:rsidRPr="005B59B3" w:rsidRDefault="005B59B3" w:rsidP="00D25472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3EC74615" w14:textId="727B18E4" w:rsidR="00E74B56" w:rsidRPr="005B59B3" w:rsidRDefault="00960603" w:rsidP="00D25472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>
        <w:rPr>
          <w:noProof/>
        </w:rPr>
        <w:lastRenderedPageBreak/>
        <w:drawing>
          <wp:inline distT="0" distB="0" distL="0" distR="0" wp14:anchorId="62B403D6" wp14:editId="164DD2FC">
            <wp:extent cx="4171950" cy="2438400"/>
            <wp:effectExtent l="0" t="0" r="0" b="0"/>
            <wp:docPr id="107119578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13F8A6C-04E5-11D6-0200-25597F0EB58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r w:rsidR="00EC43F3" w:rsidRPr="00EC43F3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9F6900C" w14:textId="6A975FA9" w:rsidR="00DC61EC" w:rsidRPr="00DC61EC" w:rsidRDefault="00DC61EC" w:rsidP="005414D4">
      <w:pPr>
        <w:pStyle w:val="Text"/>
        <w:numPr>
          <w:ilvl w:val="1"/>
          <w:numId w:val="2"/>
        </w:numPr>
        <w:rPr>
          <w:rFonts w:ascii="Times New Roman" w:hAnsi="Times New Roman" w:cs="Times New Roman"/>
          <w:noProof/>
          <w:sz w:val="24"/>
          <w:szCs w:val="24"/>
        </w:rPr>
      </w:pPr>
      <w:r w:rsidRPr="00DC61EC">
        <w:rPr>
          <w:rFonts w:ascii="Times New Roman" w:hAnsi="Times New Roman" w:cs="Times New Roman"/>
          <w:noProof/>
          <w:sz w:val="24"/>
          <w:szCs w:val="24"/>
        </w:rPr>
        <w:t>YTD we have spent $111,787.83 of the $210,363.86 for a total of 53.14% of the current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DC61EC">
        <w:rPr>
          <w:rFonts w:ascii="Times New Roman" w:hAnsi="Times New Roman" w:cs="Times New Roman"/>
          <w:noProof/>
          <w:sz w:val="24"/>
          <w:szCs w:val="24"/>
        </w:rPr>
        <w:t>budget</w:t>
      </w:r>
      <w:r>
        <w:rPr>
          <w:rFonts w:ascii="Times New Roman" w:hAnsi="Times New Roman" w:cs="Times New Roman"/>
          <w:noProof/>
          <w:sz w:val="24"/>
          <w:szCs w:val="24"/>
        </w:rPr>
        <w:t xml:space="preserve">.  </w:t>
      </w:r>
      <w:r w:rsidRPr="00DC61EC">
        <w:rPr>
          <w:rFonts w:ascii="Times New Roman" w:hAnsi="Times New Roman" w:cs="Times New Roman"/>
          <w:noProof/>
          <w:sz w:val="24"/>
          <w:szCs w:val="24"/>
        </w:rPr>
        <w:t xml:space="preserve">If we remove the Beach House line items this year: </w:t>
      </w:r>
    </w:p>
    <w:p w14:paraId="74F50B16" w14:textId="1F520900" w:rsidR="00DC61EC" w:rsidRPr="00DC61EC" w:rsidRDefault="00DC61EC" w:rsidP="005414D4">
      <w:pPr>
        <w:pStyle w:val="Text"/>
        <w:ind w:left="720" w:firstLine="720"/>
        <w:rPr>
          <w:rFonts w:ascii="Times New Roman" w:hAnsi="Times New Roman" w:cs="Times New Roman"/>
          <w:noProof/>
          <w:sz w:val="24"/>
          <w:szCs w:val="24"/>
        </w:rPr>
      </w:pPr>
      <w:r w:rsidRPr="00DC61EC">
        <w:rPr>
          <w:rFonts w:ascii="Times New Roman" w:hAnsi="Times New Roman" w:cs="Times New Roman"/>
          <w:noProof/>
          <w:sz w:val="24"/>
          <w:szCs w:val="24"/>
        </w:rPr>
        <w:t xml:space="preserve">105,910 of the $139,568 for a total of 75.8% of the current budget </w:t>
      </w:r>
    </w:p>
    <w:p w14:paraId="124B927D" w14:textId="77777777" w:rsidR="004B56B5" w:rsidRDefault="004B56B5" w:rsidP="00D25472">
      <w:pPr>
        <w:pStyle w:val="ListParagraph"/>
        <w:numPr>
          <w:ilvl w:val="1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1E565EAF" w14:textId="2848F77F" w:rsidR="005B59B3" w:rsidRDefault="005414D4" w:rsidP="004B56B5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>
        <w:rPr>
          <w:noProof/>
        </w:rPr>
        <w:drawing>
          <wp:inline distT="0" distB="0" distL="0" distR="0" wp14:anchorId="3B7E6BC3" wp14:editId="1CA48161">
            <wp:extent cx="4572000" cy="2400300"/>
            <wp:effectExtent l="0" t="0" r="0" b="0"/>
            <wp:docPr id="97885900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EA55AFD-834D-DCEF-4ABE-789921D3CF7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7859C9EB" w14:textId="77777777" w:rsidR="004B56B5" w:rsidRDefault="004B56B5" w:rsidP="004B56B5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63A33A7D" w14:textId="2497EDAC" w:rsidR="004B56B5" w:rsidRPr="0018072C" w:rsidRDefault="004B56B5" w:rsidP="004B56B5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8072C">
        <w:rPr>
          <w:rFonts w:ascii="Times New Roman" w:eastAsia="Times New Roman" w:hAnsi="Times New Roman" w:cs="Times New Roman"/>
          <w:kern w:val="0"/>
          <w14:ligatures w14:val="none"/>
        </w:rPr>
        <w:t xml:space="preserve">Key Events </w:t>
      </w:r>
    </w:p>
    <w:p w14:paraId="5EBF87BA" w14:textId="03ECC188" w:rsidR="0018072C" w:rsidRDefault="0018072C" w:rsidP="0018072C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15530B">
        <w:rPr>
          <w:rFonts w:ascii="Times New Roman" w:eastAsia="Times New Roman" w:hAnsi="Times New Roman" w:cs="Times New Roman"/>
          <w:kern w:val="0"/>
          <w14:ligatures w14:val="none"/>
        </w:rPr>
        <w:t xml:space="preserve">Deadbolts and locks, </w:t>
      </w:r>
      <w:r w:rsidR="0015530B" w:rsidRPr="0015530B">
        <w:rPr>
          <w:rFonts w:ascii="Times New Roman" w:eastAsia="Times New Roman" w:hAnsi="Times New Roman" w:cs="Times New Roman"/>
          <w:kern w:val="0"/>
          <w14:ligatures w14:val="none"/>
        </w:rPr>
        <w:t>door</w:t>
      </w:r>
      <w:r w:rsidRPr="0015530B">
        <w:rPr>
          <w:rFonts w:ascii="Times New Roman" w:eastAsia="Times New Roman" w:hAnsi="Times New Roman" w:cs="Times New Roman"/>
          <w:kern w:val="0"/>
          <w14:ligatures w14:val="none"/>
        </w:rPr>
        <w:t xml:space="preserve"> hardware replaced by Lappen security at the Barn</w:t>
      </w:r>
    </w:p>
    <w:p w14:paraId="7AF19020" w14:textId="27FA10E8" w:rsidR="0015530B" w:rsidRDefault="0015530B" w:rsidP="0015530B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Stats</w:t>
      </w:r>
    </w:p>
    <w:p w14:paraId="1851103F" w14:textId="77777777" w:rsidR="008D3A05" w:rsidRDefault="008D3A05" w:rsidP="008D3A05">
      <w:pPr>
        <w:pStyle w:val="Footer"/>
        <w:numPr>
          <w:ilvl w:val="0"/>
          <w:numId w:val="4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Boat Trailer Parking 2025 vs 2026</w:t>
      </w:r>
    </w:p>
    <w:p w14:paraId="78E9079E" w14:textId="77777777" w:rsidR="008D3A05" w:rsidRPr="008D3A05" w:rsidRDefault="008D3A05" w:rsidP="008D3A05">
      <w:pPr>
        <w:pStyle w:val="ListParagraph"/>
        <w:ind w:left="1080"/>
        <w:rPr>
          <w:rFonts w:ascii="Times New Roman" w:eastAsia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36"/>
        <w:gridCol w:w="3107"/>
        <w:gridCol w:w="3107"/>
      </w:tblGrid>
      <w:tr w:rsidR="008D3A05" w14:paraId="18B3D959" w14:textId="77777777" w:rsidTr="004C35F2">
        <w:tc>
          <w:tcPr>
            <w:tcW w:w="3596" w:type="dxa"/>
          </w:tcPr>
          <w:p w14:paraId="1ED62439" w14:textId="77777777" w:rsidR="008D3A05" w:rsidRDefault="008D3A05" w:rsidP="004C35F2">
            <w:pPr>
              <w:pStyle w:val="Foo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Date</w:t>
            </w:r>
          </w:p>
        </w:tc>
        <w:tc>
          <w:tcPr>
            <w:tcW w:w="3597" w:type="dxa"/>
          </w:tcPr>
          <w:p w14:paraId="183860DF" w14:textId="77777777" w:rsidR="008D3A05" w:rsidRDefault="008D3A05" w:rsidP="004C35F2">
            <w:pPr>
              <w:pStyle w:val="Foo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</w:t>
            </w:r>
          </w:p>
        </w:tc>
        <w:tc>
          <w:tcPr>
            <w:tcW w:w="3597" w:type="dxa"/>
          </w:tcPr>
          <w:p w14:paraId="45E90D66" w14:textId="77777777" w:rsidR="008D3A05" w:rsidRDefault="008D3A05" w:rsidP="004C35F2">
            <w:pPr>
              <w:pStyle w:val="Foo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</w:p>
        </w:tc>
      </w:tr>
      <w:tr w:rsidR="008D3A05" w14:paraId="2E675D1C" w14:textId="77777777" w:rsidTr="004C35F2">
        <w:tc>
          <w:tcPr>
            <w:tcW w:w="3596" w:type="dxa"/>
          </w:tcPr>
          <w:p w14:paraId="46A5F643" w14:textId="77777777" w:rsidR="008D3A05" w:rsidRDefault="008D3A05" w:rsidP="004C35F2">
            <w:pPr>
              <w:pStyle w:val="Foo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May 1</w:t>
            </w:r>
            <w:r w:rsidRPr="000A0A96">
              <w:rPr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3597" w:type="dxa"/>
          </w:tcPr>
          <w:p w14:paraId="67E53464" w14:textId="77777777" w:rsidR="008D3A05" w:rsidRDefault="008D3A05" w:rsidP="004C35F2">
            <w:pPr>
              <w:pStyle w:val="Foo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11,493.72</w:t>
            </w:r>
          </w:p>
        </w:tc>
        <w:tc>
          <w:tcPr>
            <w:tcW w:w="3597" w:type="dxa"/>
          </w:tcPr>
          <w:p w14:paraId="5F17C82D" w14:textId="77777777" w:rsidR="008D3A05" w:rsidRDefault="008D3A05" w:rsidP="004C35F2">
            <w:pPr>
              <w:pStyle w:val="Foo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6,599.29</w:t>
            </w:r>
          </w:p>
        </w:tc>
      </w:tr>
      <w:tr w:rsidR="008D3A05" w14:paraId="29F7C252" w14:textId="77777777" w:rsidTr="004C35F2">
        <w:tc>
          <w:tcPr>
            <w:tcW w:w="3596" w:type="dxa"/>
          </w:tcPr>
          <w:p w14:paraId="4E6BD130" w14:textId="77777777" w:rsidR="008D3A05" w:rsidRDefault="008D3A05" w:rsidP="004C35F2">
            <w:pPr>
              <w:pStyle w:val="Foo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June 1</w:t>
            </w:r>
            <w:r w:rsidRPr="000A0A96">
              <w:rPr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3597" w:type="dxa"/>
          </w:tcPr>
          <w:p w14:paraId="19450C5C" w14:textId="77777777" w:rsidR="008D3A05" w:rsidRDefault="008D3A05" w:rsidP="004C35F2">
            <w:pPr>
              <w:pStyle w:val="Foo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21,605.63</w:t>
            </w:r>
          </w:p>
        </w:tc>
        <w:tc>
          <w:tcPr>
            <w:tcW w:w="3597" w:type="dxa"/>
          </w:tcPr>
          <w:p w14:paraId="08F7EACF" w14:textId="77777777" w:rsidR="008D3A05" w:rsidRDefault="008D3A05" w:rsidP="004C35F2">
            <w:pPr>
              <w:pStyle w:val="Foo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16,608.30</w:t>
            </w:r>
          </w:p>
        </w:tc>
      </w:tr>
      <w:tr w:rsidR="008D3A05" w14:paraId="17E52094" w14:textId="77777777" w:rsidTr="004C35F2">
        <w:tc>
          <w:tcPr>
            <w:tcW w:w="3596" w:type="dxa"/>
          </w:tcPr>
          <w:p w14:paraId="20E68355" w14:textId="77777777" w:rsidR="008D3A05" w:rsidRDefault="008D3A05" w:rsidP="004C35F2">
            <w:pPr>
              <w:pStyle w:val="Foo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July 1</w:t>
            </w:r>
            <w:r w:rsidRPr="000A0A96">
              <w:rPr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3597" w:type="dxa"/>
          </w:tcPr>
          <w:p w14:paraId="4649088E" w14:textId="77777777" w:rsidR="008D3A05" w:rsidRDefault="008D3A05" w:rsidP="004C35F2">
            <w:pPr>
              <w:pStyle w:val="Foo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31,204.18</w:t>
            </w:r>
          </w:p>
        </w:tc>
        <w:tc>
          <w:tcPr>
            <w:tcW w:w="3597" w:type="dxa"/>
          </w:tcPr>
          <w:p w14:paraId="7AD9FDA8" w14:textId="77777777" w:rsidR="008D3A05" w:rsidRDefault="008D3A05" w:rsidP="004C35F2">
            <w:pPr>
              <w:pStyle w:val="Foo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30,255.69</w:t>
            </w:r>
          </w:p>
        </w:tc>
      </w:tr>
      <w:tr w:rsidR="008D3A05" w14:paraId="69CE02E1" w14:textId="77777777" w:rsidTr="004C35F2">
        <w:tc>
          <w:tcPr>
            <w:tcW w:w="3596" w:type="dxa"/>
          </w:tcPr>
          <w:p w14:paraId="4C1F7BB2" w14:textId="77777777" w:rsidR="008D3A05" w:rsidRDefault="008D3A05" w:rsidP="004C35F2">
            <w:pPr>
              <w:pStyle w:val="Foo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August 1</w:t>
            </w:r>
            <w:r w:rsidRPr="000A0A96">
              <w:rPr>
                <w:sz w:val="28"/>
                <w:szCs w:val="28"/>
                <w:vertAlign w:val="superscript"/>
              </w:rPr>
              <w:t>st</w:t>
            </w:r>
          </w:p>
        </w:tc>
        <w:tc>
          <w:tcPr>
            <w:tcW w:w="3597" w:type="dxa"/>
          </w:tcPr>
          <w:p w14:paraId="6ED942C3" w14:textId="77777777" w:rsidR="008D3A05" w:rsidRDefault="008D3A05" w:rsidP="004C35F2">
            <w:pPr>
              <w:pStyle w:val="Foo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38,950.87</w:t>
            </w:r>
          </w:p>
        </w:tc>
        <w:tc>
          <w:tcPr>
            <w:tcW w:w="3597" w:type="dxa"/>
          </w:tcPr>
          <w:p w14:paraId="1FE330A6" w14:textId="77777777" w:rsidR="008D3A05" w:rsidRDefault="008D3A05" w:rsidP="004C35F2">
            <w:pPr>
              <w:pStyle w:val="Foo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32,111.19</w:t>
            </w:r>
          </w:p>
        </w:tc>
      </w:tr>
      <w:tr w:rsidR="008D3A05" w14:paraId="3280C48D" w14:textId="77777777" w:rsidTr="004C35F2">
        <w:tc>
          <w:tcPr>
            <w:tcW w:w="3596" w:type="dxa"/>
          </w:tcPr>
          <w:p w14:paraId="1F5162E2" w14:textId="77777777" w:rsidR="008D3A05" w:rsidRDefault="008D3A05" w:rsidP="004C35F2">
            <w:pPr>
              <w:pStyle w:val="Foo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September 1</w:t>
            </w:r>
            <w:r w:rsidRPr="000A0A96">
              <w:rPr>
                <w:sz w:val="28"/>
                <w:szCs w:val="28"/>
                <w:vertAlign w:val="superscript"/>
              </w:rPr>
              <w:t>st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3597" w:type="dxa"/>
          </w:tcPr>
          <w:p w14:paraId="104B3638" w14:textId="77777777" w:rsidR="008D3A05" w:rsidRDefault="008D3A05" w:rsidP="004C35F2">
            <w:pPr>
              <w:pStyle w:val="Foo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43,118.53</w:t>
            </w:r>
          </w:p>
        </w:tc>
        <w:tc>
          <w:tcPr>
            <w:tcW w:w="3597" w:type="dxa"/>
          </w:tcPr>
          <w:p w14:paraId="306BCC13" w14:textId="77777777" w:rsidR="008D3A05" w:rsidRDefault="008D3A05" w:rsidP="004C35F2">
            <w:pPr>
              <w:pStyle w:val="Foo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40,573.65</w:t>
            </w:r>
          </w:p>
        </w:tc>
      </w:tr>
    </w:tbl>
    <w:p w14:paraId="7B57CB31" w14:textId="77777777" w:rsidR="0015530B" w:rsidRPr="0015530B" w:rsidRDefault="0015530B" w:rsidP="0015530B">
      <w:pPr>
        <w:pStyle w:val="ListParagraph"/>
        <w:spacing w:after="0" w:line="240" w:lineRule="auto"/>
        <w:ind w:left="1080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9053C7A" w14:textId="77777777" w:rsidR="00431E94" w:rsidRDefault="00431E94" w:rsidP="00431E9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2FB72381" w14:textId="77777777" w:rsidR="005414D4" w:rsidRPr="00EC43F3" w:rsidRDefault="005414D4" w:rsidP="00431E9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</w:p>
    <w:p w14:paraId="08EE1460" w14:textId="77777777" w:rsidR="00431E94" w:rsidRPr="00EC43F3" w:rsidRDefault="00431E94" w:rsidP="00431E9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EC43F3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Old Business</w:t>
      </w:r>
    </w:p>
    <w:p w14:paraId="79D77773" w14:textId="140F5D0C" w:rsidR="00BD346F" w:rsidRDefault="00431E94" w:rsidP="006A06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22DFE">
        <w:rPr>
          <w:rFonts w:ascii="Times New Roman" w:eastAsia="Times New Roman" w:hAnsi="Times New Roman" w:cs="Times New Roman"/>
          <w:kern w:val="0"/>
          <w14:ligatures w14:val="none"/>
        </w:rPr>
        <w:t>Marble Park Phase One Update</w:t>
      </w:r>
      <w:r w:rsidR="00725DA5" w:rsidRPr="00322DF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1584263A" w14:textId="0D253CD6" w:rsidR="00C72844" w:rsidRDefault="00C72844" w:rsidP="00C72844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Playground equipment is scheduled </w:t>
      </w:r>
      <w:r w:rsidR="00482A5B">
        <w:rPr>
          <w:rFonts w:ascii="Times New Roman" w:eastAsia="Times New Roman" w:hAnsi="Times New Roman" w:cs="Times New Roman"/>
          <w:kern w:val="0"/>
          <w14:ligatures w14:val="none"/>
        </w:rPr>
        <w:t>to begin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installation </w:t>
      </w:r>
      <w:r w:rsidR="00482A5B">
        <w:rPr>
          <w:rFonts w:ascii="Times New Roman" w:eastAsia="Times New Roman" w:hAnsi="Times New Roman" w:cs="Times New Roman"/>
          <w:kern w:val="0"/>
          <w14:ligatures w14:val="none"/>
        </w:rPr>
        <w:t>on Sept. 21</w:t>
      </w:r>
      <w:r w:rsidR="00482A5B" w:rsidRPr="00482A5B">
        <w:rPr>
          <w:rFonts w:ascii="Times New Roman" w:eastAsia="Times New Roman" w:hAnsi="Times New Roman" w:cs="Times New Roman"/>
          <w:kern w:val="0"/>
          <w:vertAlign w:val="superscript"/>
          <w14:ligatures w14:val="none"/>
        </w:rPr>
        <w:t>st</w:t>
      </w:r>
      <w:r w:rsidR="00482A5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33723F44" w14:textId="4A6C00BE" w:rsidR="00482A5B" w:rsidRDefault="00482A5B" w:rsidP="00C72844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Discussion </w:t>
      </w:r>
      <w:r w:rsidR="00656F5D">
        <w:rPr>
          <w:rFonts w:ascii="Times New Roman" w:eastAsia="Times New Roman" w:hAnsi="Times New Roman" w:cs="Times New Roman"/>
          <w:kern w:val="0"/>
          <w14:ligatures w14:val="none"/>
        </w:rPr>
        <w:t>about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possibly removing the current pickleball court and </w:t>
      </w:r>
      <w:r w:rsidR="008207EE">
        <w:rPr>
          <w:rFonts w:ascii="Times New Roman" w:eastAsia="Times New Roman" w:hAnsi="Times New Roman" w:cs="Times New Roman"/>
          <w:kern w:val="0"/>
          <w14:ligatures w14:val="none"/>
        </w:rPr>
        <w:t xml:space="preserve">having Northeast Asphalt re-install it along with the installation of the </w:t>
      </w:r>
      <w:r w:rsidR="00B0572A">
        <w:rPr>
          <w:rFonts w:ascii="Times New Roman" w:eastAsia="Times New Roman" w:hAnsi="Times New Roman" w:cs="Times New Roman"/>
          <w:kern w:val="0"/>
          <w14:ligatures w14:val="none"/>
        </w:rPr>
        <w:t>new courts.</w:t>
      </w:r>
    </w:p>
    <w:p w14:paraId="3F33C72E" w14:textId="7E033D56" w:rsidR="00B0572A" w:rsidRDefault="00B0572A" w:rsidP="00C72844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Committee is seeking answers from Fox Valley Asphalt, they did the asphalt and surfacing of the original court</w:t>
      </w:r>
      <w:r w:rsidR="004B3FE1">
        <w:rPr>
          <w:rFonts w:ascii="Times New Roman" w:eastAsia="Times New Roman" w:hAnsi="Times New Roman" w:cs="Times New Roman"/>
          <w:kern w:val="0"/>
          <w14:ligatures w14:val="none"/>
        </w:rPr>
        <w:t>.  Committee wants to know if a warranty exists?  Allen to follow up with Fox Valley Asphalt</w:t>
      </w:r>
    </w:p>
    <w:p w14:paraId="5A5300D6" w14:textId="3B8AA00D" w:rsidR="00C42B5E" w:rsidRPr="00C72844" w:rsidRDefault="003A0BA3" w:rsidP="00C42B5E">
      <w:pPr>
        <w:pStyle w:val="ListParagraph"/>
        <w:numPr>
          <w:ilvl w:val="1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The village</w:t>
      </w:r>
      <w:r w:rsidR="00C42B5E">
        <w:rPr>
          <w:rFonts w:ascii="Times New Roman" w:eastAsia="Times New Roman" w:hAnsi="Times New Roman" w:cs="Times New Roman"/>
          <w:kern w:val="0"/>
          <w14:ligatures w14:val="none"/>
        </w:rPr>
        <w:t xml:space="preserve"> brought up the fact that re-doing the </w:t>
      </w:r>
      <w:r>
        <w:rPr>
          <w:rFonts w:ascii="Times New Roman" w:eastAsia="Times New Roman" w:hAnsi="Times New Roman" w:cs="Times New Roman"/>
          <w:kern w:val="0"/>
          <w14:ligatures w14:val="none"/>
        </w:rPr>
        <w:t>existing</w:t>
      </w:r>
      <w:r w:rsidR="00C42B5E">
        <w:rPr>
          <w:rFonts w:ascii="Times New Roman" w:eastAsia="Times New Roman" w:hAnsi="Times New Roman" w:cs="Times New Roman"/>
          <w:kern w:val="0"/>
          <w14:ligatures w14:val="none"/>
        </w:rPr>
        <w:t xml:space="preserve"> court is not in the scope of the current project</w:t>
      </w:r>
    </w:p>
    <w:p w14:paraId="62AE88E1" w14:textId="6F877B1D" w:rsidR="00AA7E9B" w:rsidRDefault="00AA7E9B" w:rsidP="006A06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322DFE">
        <w:rPr>
          <w:rFonts w:ascii="Times New Roman" w:eastAsia="Times New Roman" w:hAnsi="Times New Roman" w:cs="Times New Roman"/>
          <w:kern w:val="0"/>
          <w14:ligatures w14:val="none"/>
        </w:rPr>
        <w:t>Barn Renovation Update</w:t>
      </w:r>
    </w:p>
    <w:p w14:paraId="1464E91C" w14:textId="28F70FDC" w:rsidR="00491A14" w:rsidRPr="00491A14" w:rsidRDefault="00491A14" w:rsidP="00491A14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Interior Painting is scheduled</w:t>
      </w:r>
      <w:r w:rsidR="003F2B8C">
        <w:rPr>
          <w:rFonts w:ascii="Times New Roman" w:eastAsia="Times New Roman" w:hAnsi="Times New Roman" w:cs="Times New Roman"/>
          <w:kern w:val="0"/>
          <w14:ligatures w14:val="none"/>
        </w:rPr>
        <w:t xml:space="preserve">, Allen asked the committee for input on what other improvements they would like to see, a few </w:t>
      </w:r>
      <w:r w:rsidR="00EB08CF">
        <w:rPr>
          <w:rFonts w:ascii="Times New Roman" w:eastAsia="Times New Roman" w:hAnsi="Times New Roman" w:cs="Times New Roman"/>
          <w:kern w:val="0"/>
          <w14:ligatures w14:val="none"/>
        </w:rPr>
        <w:t>suggestions</w:t>
      </w:r>
      <w:r w:rsidR="003F2B8C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gramStart"/>
      <w:r w:rsidR="003F2B8C">
        <w:rPr>
          <w:rFonts w:ascii="Times New Roman" w:eastAsia="Times New Roman" w:hAnsi="Times New Roman" w:cs="Times New Roman"/>
          <w:kern w:val="0"/>
          <w14:ligatures w14:val="none"/>
        </w:rPr>
        <w:t>where</w:t>
      </w:r>
      <w:proofErr w:type="gramEnd"/>
      <w:r w:rsidR="003F2B8C">
        <w:rPr>
          <w:rFonts w:ascii="Times New Roman" w:eastAsia="Times New Roman" w:hAnsi="Times New Roman" w:cs="Times New Roman"/>
          <w:kern w:val="0"/>
          <w14:ligatures w14:val="none"/>
        </w:rPr>
        <w:t xml:space="preserve"> epoxy floors, and mirrors in the bathrooms</w:t>
      </w:r>
      <w:r w:rsidR="003A67C0">
        <w:rPr>
          <w:rFonts w:ascii="Times New Roman" w:eastAsia="Times New Roman" w:hAnsi="Times New Roman" w:cs="Times New Roman"/>
          <w:kern w:val="0"/>
          <w14:ligatures w14:val="none"/>
        </w:rPr>
        <w:t xml:space="preserve">, picnic tables, an overall refresh of the bathrooms new light fixtures, painting, etc. </w:t>
      </w:r>
    </w:p>
    <w:p w14:paraId="22A175CD" w14:textId="77777777" w:rsidR="00226025" w:rsidRPr="00322DFE" w:rsidRDefault="00226025" w:rsidP="006A06F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EB5B1D0" w14:textId="77777777" w:rsidR="00431E94" w:rsidRPr="00322DFE" w:rsidRDefault="00431E94" w:rsidP="00431E94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</w:pPr>
      <w:r w:rsidRPr="00322DFE">
        <w:rPr>
          <w:rFonts w:ascii="Times New Roman" w:eastAsia="Times New Roman" w:hAnsi="Times New Roman" w:cs="Times New Roman"/>
          <w:b/>
          <w:bCs/>
          <w:kern w:val="0"/>
          <w:u w:val="single"/>
          <w14:ligatures w14:val="none"/>
        </w:rPr>
        <w:t>New Business</w:t>
      </w:r>
    </w:p>
    <w:p w14:paraId="3E50F5DD" w14:textId="77777777" w:rsidR="000F3781" w:rsidRDefault="000411A1" w:rsidP="00322DFE">
      <w:pPr>
        <w:spacing w:after="0" w:line="240" w:lineRule="auto"/>
        <w:rPr>
          <w:rFonts w:ascii="Times New Roman" w:hAnsi="Times New Roman" w:cs="Times New Roman"/>
        </w:rPr>
      </w:pPr>
      <w:r w:rsidRPr="00322D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Action and consideration</w:t>
      </w:r>
      <w:r w:rsidR="00322D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322DFE" w:rsidRPr="00322DFE">
        <w:rPr>
          <w:rFonts w:ascii="Times New Roman" w:eastAsia="Times New Roman" w:hAnsi="Times New Roman" w:cs="Times New Roman"/>
          <w:kern w:val="0"/>
          <w14:ligatures w14:val="none"/>
        </w:rPr>
        <w:t>to establish</w:t>
      </w:r>
      <w:r w:rsidRPr="00322DF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</w:t>
      </w:r>
      <w:r w:rsidR="00322DFE" w:rsidRPr="00322DFE">
        <w:rPr>
          <w:rFonts w:ascii="Times New Roman" w:hAnsi="Times New Roman" w:cs="Times New Roman"/>
        </w:rPr>
        <w:t>one consistent rental fee for each individual park shelter, regardless of the day of the week</w:t>
      </w:r>
      <w:r w:rsidR="003E3ECD">
        <w:rPr>
          <w:rFonts w:ascii="Times New Roman" w:hAnsi="Times New Roman" w:cs="Times New Roman"/>
        </w:rPr>
        <w:t xml:space="preserve">.  </w:t>
      </w:r>
    </w:p>
    <w:p w14:paraId="4942C69A" w14:textId="77777777" w:rsidR="000F3781" w:rsidRDefault="000F3781" w:rsidP="00322DFE">
      <w:pPr>
        <w:spacing w:after="0" w:line="240" w:lineRule="auto"/>
        <w:rPr>
          <w:rFonts w:ascii="Times New Roman" w:hAnsi="Times New Roman" w:cs="Times New Roman"/>
        </w:rPr>
      </w:pPr>
    </w:p>
    <w:p w14:paraId="1B4D21F0" w14:textId="320F8432" w:rsidR="00322DFE" w:rsidRDefault="003E3ECD" w:rsidP="00322DF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committee agreed that the Fee schedule</w:t>
      </w:r>
      <w:r w:rsidR="00280FCD">
        <w:rPr>
          <w:rFonts w:ascii="Times New Roman" w:hAnsi="Times New Roman" w:cs="Times New Roman"/>
        </w:rPr>
        <w:t xml:space="preserve"> for parks shelter rentals is over complicated and giv</w:t>
      </w:r>
      <w:r w:rsidR="000F3781">
        <w:rPr>
          <w:rFonts w:ascii="Times New Roman" w:hAnsi="Times New Roman" w:cs="Times New Roman"/>
        </w:rPr>
        <w:t>ing</w:t>
      </w:r>
      <w:r w:rsidR="00280FCD">
        <w:rPr>
          <w:rFonts w:ascii="Times New Roman" w:hAnsi="Times New Roman" w:cs="Times New Roman"/>
        </w:rPr>
        <w:t xml:space="preserve"> a discount for a </w:t>
      </w:r>
      <w:proofErr w:type="gramStart"/>
      <w:r w:rsidR="00280FCD">
        <w:rPr>
          <w:rFonts w:ascii="Times New Roman" w:hAnsi="Times New Roman" w:cs="Times New Roman"/>
        </w:rPr>
        <w:t>3 day</w:t>
      </w:r>
      <w:proofErr w:type="gramEnd"/>
      <w:r w:rsidR="00280FCD">
        <w:rPr>
          <w:rFonts w:ascii="Times New Roman" w:hAnsi="Times New Roman" w:cs="Times New Roman"/>
        </w:rPr>
        <w:t xml:space="preserve"> rental is unnecessary.  Allen also brought up that zero residents or non-residents have used the 3 </w:t>
      </w:r>
      <w:r w:rsidR="00586D80">
        <w:rPr>
          <w:rFonts w:ascii="Times New Roman" w:hAnsi="Times New Roman" w:cs="Times New Roman"/>
        </w:rPr>
        <w:t xml:space="preserve">consecutive day discount rental in the last 4 years.  </w:t>
      </w:r>
    </w:p>
    <w:p w14:paraId="35BBED2F" w14:textId="77777777" w:rsidR="000F3781" w:rsidRDefault="000F3781" w:rsidP="00322DFE">
      <w:pPr>
        <w:spacing w:after="0" w:line="240" w:lineRule="auto"/>
        <w:rPr>
          <w:rFonts w:ascii="Times New Roman" w:hAnsi="Times New Roman" w:cs="Times New Roman"/>
        </w:rPr>
      </w:pPr>
    </w:p>
    <w:p w14:paraId="3490A140" w14:textId="77777777" w:rsidR="00E90D90" w:rsidRDefault="000F3781" w:rsidP="00322DFE">
      <w:pPr>
        <w:spacing w:after="0" w:line="240" w:lineRule="auto"/>
        <w:rPr>
          <w:rFonts w:ascii="Times New Roman" w:hAnsi="Times New Roman" w:cs="Times New Roman"/>
        </w:rPr>
      </w:pPr>
      <w:r w:rsidRPr="000F3781">
        <w:rPr>
          <w:rFonts w:ascii="Times New Roman" w:hAnsi="Times New Roman" w:cs="Times New Roman"/>
          <w:b/>
          <w:bCs/>
        </w:rPr>
        <w:t>Motion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 xml:space="preserve">by Bouras and seconded by Broderick to </w:t>
      </w:r>
      <w:r w:rsidR="000C6604">
        <w:rPr>
          <w:rFonts w:ascii="Times New Roman" w:hAnsi="Times New Roman" w:cs="Times New Roman"/>
        </w:rPr>
        <w:t xml:space="preserve">establish </w:t>
      </w:r>
      <w:r w:rsidR="000C6604" w:rsidRPr="00322DFE">
        <w:rPr>
          <w:rFonts w:ascii="Times New Roman" w:hAnsi="Times New Roman" w:cs="Times New Roman"/>
        </w:rPr>
        <w:t>one consistent rental fee for each individual park shelter, regardless of the day of the week</w:t>
      </w:r>
      <w:r w:rsidR="00E90D90">
        <w:rPr>
          <w:rFonts w:ascii="Times New Roman" w:hAnsi="Times New Roman" w:cs="Times New Roman"/>
        </w:rPr>
        <w:t>, and carried unanimously by voice vote.</w:t>
      </w:r>
    </w:p>
    <w:p w14:paraId="22BA1A5E" w14:textId="0ECEF4C3" w:rsidR="000F3781" w:rsidRPr="000F3781" w:rsidRDefault="00E90D90" w:rsidP="00322DF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38DE89AF" w14:textId="77777777" w:rsidR="00322DFE" w:rsidRPr="00322DFE" w:rsidRDefault="00322DFE" w:rsidP="00322DFE">
      <w:pPr>
        <w:spacing w:after="0" w:line="240" w:lineRule="auto"/>
        <w:rPr>
          <w:rFonts w:ascii="Times New Roman" w:hAnsi="Times New Roman" w:cs="Times New Roman"/>
        </w:rPr>
      </w:pPr>
    </w:p>
    <w:p w14:paraId="3565271F" w14:textId="75A1287D" w:rsidR="0025168D" w:rsidRDefault="0025168D" w:rsidP="00322DFE">
      <w:pPr>
        <w:spacing w:after="0" w:line="240" w:lineRule="auto"/>
        <w:rPr>
          <w:rFonts w:ascii="Times New Roman" w:hAnsi="Times New Roman" w:cs="Times New Roman"/>
        </w:rPr>
      </w:pPr>
      <w:r w:rsidRPr="00322DFE">
        <w:rPr>
          <w:rFonts w:ascii="Times New Roman" w:hAnsi="Times New Roman" w:cs="Times New Roman"/>
          <w:b/>
          <w:bCs/>
        </w:rPr>
        <w:t xml:space="preserve">Next Meeting Date: </w:t>
      </w:r>
      <w:r w:rsidR="00403E5C">
        <w:rPr>
          <w:rFonts w:ascii="Times New Roman" w:hAnsi="Times New Roman" w:cs="Times New Roman"/>
        </w:rPr>
        <w:t>October 13th</w:t>
      </w:r>
      <w:r w:rsidR="00906E0E" w:rsidRPr="00322DFE">
        <w:rPr>
          <w:rFonts w:ascii="Times New Roman" w:hAnsi="Times New Roman" w:cs="Times New Roman"/>
        </w:rPr>
        <w:t xml:space="preserve"> </w:t>
      </w:r>
      <w:r w:rsidR="004C4312" w:rsidRPr="00322DFE">
        <w:rPr>
          <w:rFonts w:ascii="Times New Roman" w:hAnsi="Times New Roman" w:cs="Times New Roman"/>
        </w:rPr>
        <w:t>@</w:t>
      </w:r>
      <w:r w:rsidR="00453AA6" w:rsidRPr="00322DFE">
        <w:rPr>
          <w:rFonts w:ascii="Times New Roman" w:hAnsi="Times New Roman" w:cs="Times New Roman"/>
        </w:rPr>
        <w:t xml:space="preserve"> 5:30 p.m. </w:t>
      </w:r>
    </w:p>
    <w:p w14:paraId="2ACD2DA3" w14:textId="77777777" w:rsidR="00232185" w:rsidRPr="00322DFE" w:rsidRDefault="00232185" w:rsidP="00322DFE">
      <w:pPr>
        <w:spacing w:after="0" w:line="240" w:lineRule="auto"/>
        <w:rPr>
          <w:rFonts w:ascii="Times New Roman" w:hAnsi="Times New Roman" w:cs="Times New Roman"/>
        </w:rPr>
      </w:pPr>
    </w:p>
    <w:p w14:paraId="1D163A09" w14:textId="7AAD7EC1" w:rsidR="00453AA6" w:rsidRDefault="00453AA6" w:rsidP="00BD346F">
      <w:pPr>
        <w:spacing w:line="240" w:lineRule="auto"/>
        <w:rPr>
          <w:rFonts w:ascii="Times New Roman" w:hAnsi="Times New Roman" w:cs="Times New Roman"/>
          <w:b/>
          <w:bCs/>
          <w:u w:val="single"/>
        </w:rPr>
      </w:pPr>
      <w:r w:rsidRPr="00322DFE">
        <w:rPr>
          <w:rFonts w:ascii="Times New Roman" w:hAnsi="Times New Roman" w:cs="Times New Roman"/>
          <w:b/>
          <w:bCs/>
          <w:u w:val="single"/>
        </w:rPr>
        <w:t>Adjourn</w:t>
      </w:r>
      <w:r w:rsidR="008E4C31" w:rsidRPr="00322DFE">
        <w:rPr>
          <w:rFonts w:ascii="Times New Roman" w:hAnsi="Times New Roman" w:cs="Times New Roman"/>
          <w:b/>
          <w:bCs/>
          <w:u w:val="single"/>
        </w:rPr>
        <w:t xml:space="preserve">ment </w:t>
      </w:r>
    </w:p>
    <w:p w14:paraId="13D57A3C" w14:textId="5FDFD3A5" w:rsidR="00194699" w:rsidRPr="00194699" w:rsidRDefault="00194699" w:rsidP="00BD346F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Motion </w:t>
      </w:r>
      <w:r>
        <w:rPr>
          <w:rFonts w:ascii="Times New Roman" w:hAnsi="Times New Roman" w:cs="Times New Roman"/>
        </w:rPr>
        <w:t xml:space="preserve">by Bouras and seconded by Janikowski to adjourn at 6:11 p.m. and carried by voice vote </w:t>
      </w:r>
    </w:p>
    <w:sectPr w:rsidR="00194699" w:rsidRPr="00194699" w:rsidSect="008E4C31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8DC56" w14:textId="77777777" w:rsidR="00370AD1" w:rsidRDefault="00370AD1" w:rsidP="00022400">
      <w:pPr>
        <w:spacing w:after="0" w:line="240" w:lineRule="auto"/>
      </w:pPr>
      <w:r>
        <w:separator/>
      </w:r>
    </w:p>
  </w:endnote>
  <w:endnote w:type="continuationSeparator" w:id="0">
    <w:p w14:paraId="649D7A4D" w14:textId="77777777" w:rsidR="00370AD1" w:rsidRDefault="00370AD1" w:rsidP="00022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24651" w14:textId="77777777" w:rsidR="00C9556E" w:rsidRDefault="00C955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35165" w14:textId="77777777" w:rsidR="00A435B8" w:rsidRPr="00A435B8" w:rsidRDefault="00A435B8" w:rsidP="00A435B8">
    <w:pPr>
      <w:autoSpaceDE w:val="0"/>
      <w:autoSpaceDN w:val="0"/>
      <w:adjustRightInd w:val="0"/>
      <w:rPr>
        <w:rFonts w:ascii="Times New Roman" w:hAnsi="Times New Roman" w:cs="Times New Roman"/>
        <w:color w:val="000000"/>
        <w:sz w:val="22"/>
        <w:szCs w:val="22"/>
      </w:rPr>
    </w:pPr>
    <w:r w:rsidRPr="00A435B8">
      <w:rPr>
        <w:rFonts w:ascii="Times New Roman" w:hAnsi="Times New Roman" w:cs="Times New Roman"/>
        <w:color w:val="000000"/>
        <w:sz w:val="22"/>
        <w:szCs w:val="22"/>
      </w:rPr>
      <w:t xml:space="preserve">The Winneconne Municipal Center is accessible to the physically disadvantage. If special </w:t>
    </w:r>
    <w:proofErr w:type="gramStart"/>
    <w:r w:rsidRPr="00A435B8">
      <w:rPr>
        <w:rFonts w:ascii="Times New Roman" w:hAnsi="Times New Roman" w:cs="Times New Roman"/>
        <w:color w:val="000000"/>
        <w:sz w:val="22"/>
        <w:szCs w:val="22"/>
      </w:rPr>
      <w:t>accommodations are</w:t>
    </w:r>
    <w:proofErr w:type="gramEnd"/>
    <w:r w:rsidRPr="00A435B8">
      <w:rPr>
        <w:rFonts w:ascii="Times New Roman" w:hAnsi="Times New Roman" w:cs="Times New Roman"/>
        <w:color w:val="000000"/>
        <w:sz w:val="22"/>
        <w:szCs w:val="22"/>
      </w:rPr>
      <w:t xml:space="preserve"> necessary, please contact the Village Hall at 920-582-381 and we will make every effort to accommodate the requests.</w:t>
    </w:r>
  </w:p>
  <w:p w14:paraId="08E6EC5F" w14:textId="77777777" w:rsidR="00A435B8" w:rsidRPr="00A435B8" w:rsidRDefault="00A435B8" w:rsidP="00A435B8">
    <w:pPr>
      <w:autoSpaceDE w:val="0"/>
      <w:autoSpaceDN w:val="0"/>
      <w:adjustRightInd w:val="0"/>
      <w:rPr>
        <w:rFonts w:ascii="Times New Roman" w:hAnsi="Times New Roman" w:cs="Times New Roman"/>
        <w:color w:val="000000"/>
        <w:sz w:val="22"/>
        <w:szCs w:val="22"/>
      </w:rPr>
    </w:pPr>
    <w:r w:rsidRPr="00A435B8">
      <w:rPr>
        <w:rFonts w:ascii="Times New Roman" w:hAnsi="Times New Roman" w:cs="Times New Roman"/>
        <w:color w:val="000000"/>
        <w:sz w:val="22"/>
        <w:szCs w:val="22"/>
      </w:rPr>
      <w:t>As defined under Wisconsin State Statute 19.82 a quorum of the Winneconne Village Board members may be present for informational purposes, but no Village Board action will be taken.</w:t>
    </w:r>
  </w:p>
  <w:p w14:paraId="6614818B" w14:textId="77777777" w:rsidR="00022400" w:rsidRDefault="000224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7FD8E" w14:textId="77777777" w:rsidR="00C9556E" w:rsidRDefault="00C955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0E13F" w14:textId="77777777" w:rsidR="00370AD1" w:rsidRDefault="00370AD1" w:rsidP="00022400">
      <w:pPr>
        <w:spacing w:after="0" w:line="240" w:lineRule="auto"/>
      </w:pPr>
      <w:r>
        <w:separator/>
      </w:r>
    </w:p>
  </w:footnote>
  <w:footnote w:type="continuationSeparator" w:id="0">
    <w:p w14:paraId="4064CA36" w14:textId="77777777" w:rsidR="00370AD1" w:rsidRDefault="00370AD1" w:rsidP="000224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5744C" w14:textId="77777777" w:rsidR="00C9556E" w:rsidRDefault="00C955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1DC6A" w14:textId="2DD49869" w:rsidR="007D6E4F" w:rsidRDefault="00C9556E" w:rsidP="007D6E4F">
    <w:pPr>
      <w:spacing w:after="0"/>
      <w:jc w:val="center"/>
      <w:rPr>
        <w:rFonts w:ascii="Times New Roman" w:hAnsi="Times New Roman" w:cs="Times New Roman"/>
        <w:b/>
        <w:sz w:val="40"/>
        <w:szCs w:val="40"/>
      </w:rPr>
    </w:pPr>
    <w:sdt>
      <w:sdtPr>
        <w:rPr>
          <w:rFonts w:ascii="Times New Roman" w:hAnsi="Times New Roman" w:cs="Times New Roman"/>
          <w:b/>
          <w:sz w:val="40"/>
          <w:szCs w:val="40"/>
        </w:rPr>
        <w:id w:val="-1613883902"/>
        <w:docPartObj>
          <w:docPartGallery w:val="Watermarks"/>
          <w:docPartUnique/>
        </w:docPartObj>
      </w:sdtPr>
      <w:sdtContent>
        <w:r w:rsidRPr="00C9556E">
          <w:rPr>
            <w:rFonts w:ascii="Times New Roman" w:hAnsi="Times New Roman" w:cs="Times New Roman"/>
            <w:b/>
            <w:noProof/>
            <w:sz w:val="40"/>
            <w:szCs w:val="40"/>
          </w:rPr>
          <w:pict w14:anchorId="2476E14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5168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7D6E4F">
      <w:rPr>
        <w:rFonts w:ascii="Times New Roman" w:hAnsi="Times New Roman" w:cs="Times New Roman"/>
        <w:b/>
        <w:noProof/>
        <w:sz w:val="36"/>
        <w:szCs w:val="36"/>
      </w:rPr>
      <w:drawing>
        <wp:anchor distT="0" distB="0" distL="114300" distR="114300" simplePos="0" relativeHeight="251659264" behindDoc="1" locked="0" layoutInCell="1" allowOverlap="1" wp14:anchorId="4A3F7E9B" wp14:editId="756F418F">
          <wp:simplePos x="0" y="0"/>
          <wp:positionH relativeFrom="column">
            <wp:posOffset>-752475</wp:posOffset>
          </wp:positionH>
          <wp:positionV relativeFrom="paragraph">
            <wp:posOffset>-323850</wp:posOffset>
          </wp:positionV>
          <wp:extent cx="1104900" cy="1104900"/>
          <wp:effectExtent l="0" t="0" r="0" b="0"/>
          <wp:wrapTight wrapText="bothSides">
            <wp:wrapPolygon edited="0">
              <wp:start x="0" y="0"/>
              <wp:lineTo x="0" y="21228"/>
              <wp:lineTo x="21228" y="21228"/>
              <wp:lineTo x="21228" y="0"/>
              <wp:lineTo x="0" y="0"/>
            </wp:wrapPolygon>
          </wp:wrapTight>
          <wp:docPr id="2055254580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5254580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1104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435B8" w:rsidRPr="004A17D1">
      <w:rPr>
        <w:rFonts w:ascii="Times New Roman" w:hAnsi="Times New Roman" w:cs="Times New Roman"/>
        <w:b/>
        <w:sz w:val="40"/>
        <w:szCs w:val="40"/>
      </w:rPr>
      <w:t>VILLAGE OF WINNECONNE</w:t>
    </w:r>
  </w:p>
  <w:p w14:paraId="0FC7FE28" w14:textId="36F58F93" w:rsidR="00A435B8" w:rsidRPr="007D6E4F" w:rsidRDefault="00A435B8" w:rsidP="007D6E4F">
    <w:pPr>
      <w:spacing w:after="0"/>
      <w:jc w:val="center"/>
      <w:rPr>
        <w:rFonts w:ascii="Times New Roman" w:hAnsi="Times New Roman" w:cs="Times New Roman"/>
        <w:b/>
        <w:sz w:val="40"/>
        <w:szCs w:val="40"/>
      </w:rPr>
    </w:pPr>
    <w:r w:rsidRPr="00A65482">
      <w:rPr>
        <w:rFonts w:ascii="Times New Roman" w:hAnsi="Times New Roman" w:cs="Times New Roman"/>
        <w:i/>
      </w:rPr>
      <w:t>The Community of Opportunity</w:t>
    </w:r>
  </w:p>
  <w:p w14:paraId="066DEDE5" w14:textId="77777777" w:rsidR="00A435B8" w:rsidRDefault="00A435B8" w:rsidP="007D6E4F">
    <w:pPr>
      <w:spacing w:after="0" w:line="240" w:lineRule="auto"/>
      <w:jc w:val="center"/>
      <w:rPr>
        <w:rFonts w:ascii="Times New Roman" w:hAnsi="Times New Roman" w:cs="Times New Roman"/>
      </w:rPr>
    </w:pPr>
    <w:r w:rsidRPr="00925AD4">
      <w:rPr>
        <w:rFonts w:ascii="Times New Roman" w:hAnsi="Times New Roman" w:cs="Times New Roman"/>
      </w:rPr>
      <w:t>30 South 1</w:t>
    </w:r>
    <w:r w:rsidRPr="00925AD4">
      <w:rPr>
        <w:rFonts w:ascii="Times New Roman" w:hAnsi="Times New Roman" w:cs="Times New Roman"/>
        <w:vertAlign w:val="superscript"/>
      </w:rPr>
      <w:t>st</w:t>
    </w:r>
    <w:r w:rsidRPr="00925AD4">
      <w:rPr>
        <w:rFonts w:ascii="Times New Roman" w:hAnsi="Times New Roman" w:cs="Times New Roman"/>
      </w:rPr>
      <w:t xml:space="preserve"> Street</w:t>
    </w:r>
    <w:r>
      <w:rPr>
        <w:rFonts w:ascii="Times New Roman" w:hAnsi="Times New Roman" w:cs="Times New Roman"/>
      </w:rPr>
      <w:t xml:space="preserve">  </w:t>
    </w:r>
    <w:r>
      <w:rPr>
        <w:rFonts w:ascii="Times New Roman" w:hAnsi="Times New Roman" w:cs="Times New Roman"/>
      </w:rPr>
      <w:sym w:font="Symbol" w:char="F0B7"/>
    </w:r>
    <w:r>
      <w:rPr>
        <w:rFonts w:ascii="Times New Roman" w:hAnsi="Times New Roman" w:cs="Times New Roman"/>
      </w:rPr>
      <w:t xml:space="preserve">  </w:t>
    </w:r>
    <w:r w:rsidRPr="00925AD4">
      <w:rPr>
        <w:rFonts w:ascii="Times New Roman" w:hAnsi="Times New Roman" w:cs="Times New Roman"/>
      </w:rPr>
      <w:t>P.O. Box 488</w:t>
    </w:r>
    <w:r>
      <w:rPr>
        <w:rFonts w:ascii="Times New Roman" w:hAnsi="Times New Roman" w:cs="Times New Roman"/>
      </w:rPr>
      <w:t xml:space="preserve">  </w:t>
    </w:r>
    <w:r>
      <w:rPr>
        <w:rFonts w:ascii="Times New Roman" w:hAnsi="Times New Roman" w:cs="Times New Roman"/>
      </w:rPr>
      <w:sym w:font="Symbol" w:char="F0B7"/>
    </w:r>
    <w:r>
      <w:rPr>
        <w:rFonts w:ascii="Times New Roman" w:hAnsi="Times New Roman" w:cs="Times New Roman"/>
      </w:rPr>
      <w:t xml:space="preserve">  </w:t>
    </w:r>
    <w:r w:rsidRPr="00925AD4">
      <w:rPr>
        <w:rFonts w:ascii="Times New Roman" w:hAnsi="Times New Roman" w:cs="Times New Roman"/>
      </w:rPr>
      <w:t>Winneconne, WI 54986</w:t>
    </w:r>
    <w:r>
      <w:rPr>
        <w:rFonts w:ascii="Times New Roman" w:hAnsi="Times New Roman" w:cs="Times New Roman"/>
      </w:rPr>
      <w:t>-0488</w:t>
    </w:r>
  </w:p>
  <w:p w14:paraId="424C27DC" w14:textId="77777777" w:rsidR="00A435B8" w:rsidRPr="00A65482" w:rsidRDefault="00A435B8" w:rsidP="00A435B8">
    <w:pPr>
      <w:spacing w:after="0" w:line="240" w:lineRule="auto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920-582-4381 </w:t>
    </w:r>
    <w:r>
      <w:rPr>
        <w:rFonts w:ascii="Times New Roman" w:hAnsi="Times New Roman" w:cs="Times New Roman"/>
      </w:rPr>
      <w:sym w:font="Symbol" w:char="F0B7"/>
    </w:r>
    <w:r>
      <w:rPr>
        <w:rFonts w:ascii="Times New Roman" w:hAnsi="Times New Roman" w:cs="Times New Roman"/>
      </w:rPr>
      <w:t xml:space="preserve">  </w:t>
    </w:r>
    <w:r w:rsidRPr="00A65482">
      <w:rPr>
        <w:rFonts w:ascii="Times New Roman" w:hAnsi="Times New Roman" w:cs="Times New Roman"/>
      </w:rPr>
      <w:t>w</w:t>
    </w:r>
    <w:r>
      <w:rPr>
        <w:rFonts w:ascii="Times New Roman" w:hAnsi="Times New Roman" w:cs="Times New Roman"/>
      </w:rPr>
      <w:t>ww.winneconnewi.gov</w:t>
    </w:r>
  </w:p>
  <w:p w14:paraId="70E13878" w14:textId="2CD369D3" w:rsidR="00022400" w:rsidRDefault="000224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B0155" w14:textId="77777777" w:rsidR="00C9556E" w:rsidRDefault="00C955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41AE9"/>
    <w:multiLevelType w:val="hybridMultilevel"/>
    <w:tmpl w:val="08E0EE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25415F"/>
    <w:multiLevelType w:val="hybridMultilevel"/>
    <w:tmpl w:val="3E84DE1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2573DA"/>
    <w:multiLevelType w:val="hybridMultilevel"/>
    <w:tmpl w:val="657E20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0342A68"/>
    <w:multiLevelType w:val="hybridMultilevel"/>
    <w:tmpl w:val="46AE05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B6F3220"/>
    <w:multiLevelType w:val="hybridMultilevel"/>
    <w:tmpl w:val="5EFC7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CD77AD"/>
    <w:multiLevelType w:val="hybridMultilevel"/>
    <w:tmpl w:val="49B63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856354">
    <w:abstractNumId w:val="2"/>
  </w:num>
  <w:num w:numId="2" w16cid:durableId="1922913333">
    <w:abstractNumId w:val="4"/>
  </w:num>
  <w:num w:numId="3" w16cid:durableId="703677717">
    <w:abstractNumId w:val="5"/>
  </w:num>
  <w:num w:numId="4" w16cid:durableId="1204363733">
    <w:abstractNumId w:val="1"/>
  </w:num>
  <w:num w:numId="5" w16cid:durableId="1629315321">
    <w:abstractNumId w:val="0"/>
  </w:num>
  <w:num w:numId="6" w16cid:durableId="10543067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E94"/>
    <w:rsid w:val="00006AAA"/>
    <w:rsid w:val="00020A13"/>
    <w:rsid w:val="00022400"/>
    <w:rsid w:val="000313B4"/>
    <w:rsid w:val="000411A1"/>
    <w:rsid w:val="00075FDC"/>
    <w:rsid w:val="000A7534"/>
    <w:rsid w:val="000C2F7E"/>
    <w:rsid w:val="000C6604"/>
    <w:rsid w:val="000E22DB"/>
    <w:rsid w:val="000E56B7"/>
    <w:rsid w:val="000F3781"/>
    <w:rsid w:val="00102505"/>
    <w:rsid w:val="001124F6"/>
    <w:rsid w:val="00132E4C"/>
    <w:rsid w:val="00147495"/>
    <w:rsid w:val="0015530B"/>
    <w:rsid w:val="00156AB4"/>
    <w:rsid w:val="00165B90"/>
    <w:rsid w:val="0018072C"/>
    <w:rsid w:val="00194699"/>
    <w:rsid w:val="001B2549"/>
    <w:rsid w:val="001D489E"/>
    <w:rsid w:val="001F7BF3"/>
    <w:rsid w:val="00203B7F"/>
    <w:rsid w:val="0020616B"/>
    <w:rsid w:val="0022472C"/>
    <w:rsid w:val="00226025"/>
    <w:rsid w:val="00232185"/>
    <w:rsid w:val="00236A68"/>
    <w:rsid w:val="0025168D"/>
    <w:rsid w:val="00271D5F"/>
    <w:rsid w:val="00280FCD"/>
    <w:rsid w:val="002D612A"/>
    <w:rsid w:val="00311777"/>
    <w:rsid w:val="00322DFE"/>
    <w:rsid w:val="003338C1"/>
    <w:rsid w:val="00344CA0"/>
    <w:rsid w:val="00370AD1"/>
    <w:rsid w:val="00372EB8"/>
    <w:rsid w:val="00393AE0"/>
    <w:rsid w:val="003A0BA3"/>
    <w:rsid w:val="003A67C0"/>
    <w:rsid w:val="003B4B45"/>
    <w:rsid w:val="003B61E6"/>
    <w:rsid w:val="003C409B"/>
    <w:rsid w:val="003D21BE"/>
    <w:rsid w:val="003D5E5E"/>
    <w:rsid w:val="003E3ECD"/>
    <w:rsid w:val="003E647E"/>
    <w:rsid w:val="003F2B8C"/>
    <w:rsid w:val="003F4107"/>
    <w:rsid w:val="00403E5C"/>
    <w:rsid w:val="00431E94"/>
    <w:rsid w:val="00453AA6"/>
    <w:rsid w:val="00482A5B"/>
    <w:rsid w:val="00483364"/>
    <w:rsid w:val="0048529D"/>
    <w:rsid w:val="00491A14"/>
    <w:rsid w:val="004B3FE1"/>
    <w:rsid w:val="004B46D9"/>
    <w:rsid w:val="004B56B5"/>
    <w:rsid w:val="004C4312"/>
    <w:rsid w:val="004D69DB"/>
    <w:rsid w:val="004F769E"/>
    <w:rsid w:val="00506C98"/>
    <w:rsid w:val="005414D4"/>
    <w:rsid w:val="005456AE"/>
    <w:rsid w:val="00566ADC"/>
    <w:rsid w:val="005760AB"/>
    <w:rsid w:val="00582F44"/>
    <w:rsid w:val="00586D80"/>
    <w:rsid w:val="005941D5"/>
    <w:rsid w:val="00595BEE"/>
    <w:rsid w:val="005B59B3"/>
    <w:rsid w:val="005D0D13"/>
    <w:rsid w:val="0060023C"/>
    <w:rsid w:val="00605C48"/>
    <w:rsid w:val="00612903"/>
    <w:rsid w:val="00612F9C"/>
    <w:rsid w:val="00615B9E"/>
    <w:rsid w:val="00617FEE"/>
    <w:rsid w:val="00627D93"/>
    <w:rsid w:val="00656F5D"/>
    <w:rsid w:val="00682574"/>
    <w:rsid w:val="006A06FF"/>
    <w:rsid w:val="006D1E1C"/>
    <w:rsid w:val="006D51FF"/>
    <w:rsid w:val="006E4122"/>
    <w:rsid w:val="00725DA5"/>
    <w:rsid w:val="00784499"/>
    <w:rsid w:val="007D4904"/>
    <w:rsid w:val="007D6E4F"/>
    <w:rsid w:val="008207EE"/>
    <w:rsid w:val="00826260"/>
    <w:rsid w:val="008908D0"/>
    <w:rsid w:val="008A0288"/>
    <w:rsid w:val="008D1AD9"/>
    <w:rsid w:val="008D2973"/>
    <w:rsid w:val="008D3A05"/>
    <w:rsid w:val="008E4C31"/>
    <w:rsid w:val="008F5ADC"/>
    <w:rsid w:val="00902CEE"/>
    <w:rsid w:val="00906E0E"/>
    <w:rsid w:val="00936091"/>
    <w:rsid w:val="00960603"/>
    <w:rsid w:val="00967F33"/>
    <w:rsid w:val="009A4793"/>
    <w:rsid w:val="009F7FA6"/>
    <w:rsid w:val="00A12D54"/>
    <w:rsid w:val="00A435B8"/>
    <w:rsid w:val="00A44564"/>
    <w:rsid w:val="00A90818"/>
    <w:rsid w:val="00AA251F"/>
    <w:rsid w:val="00AA290E"/>
    <w:rsid w:val="00AA7E9B"/>
    <w:rsid w:val="00AD4A3B"/>
    <w:rsid w:val="00AD5ED9"/>
    <w:rsid w:val="00AD734E"/>
    <w:rsid w:val="00B0572A"/>
    <w:rsid w:val="00B21731"/>
    <w:rsid w:val="00B61FA0"/>
    <w:rsid w:val="00BD346F"/>
    <w:rsid w:val="00BE11CE"/>
    <w:rsid w:val="00C3589A"/>
    <w:rsid w:val="00C42B5E"/>
    <w:rsid w:val="00C72844"/>
    <w:rsid w:val="00C9556E"/>
    <w:rsid w:val="00CC4963"/>
    <w:rsid w:val="00CE4D83"/>
    <w:rsid w:val="00CE7983"/>
    <w:rsid w:val="00D25472"/>
    <w:rsid w:val="00D42734"/>
    <w:rsid w:val="00D46874"/>
    <w:rsid w:val="00D83CE8"/>
    <w:rsid w:val="00DC3CAF"/>
    <w:rsid w:val="00DC61EC"/>
    <w:rsid w:val="00E2060A"/>
    <w:rsid w:val="00E57116"/>
    <w:rsid w:val="00E70A7F"/>
    <w:rsid w:val="00E74B56"/>
    <w:rsid w:val="00E847BA"/>
    <w:rsid w:val="00E90D90"/>
    <w:rsid w:val="00EB08CF"/>
    <w:rsid w:val="00EC43F3"/>
    <w:rsid w:val="00EF0A69"/>
    <w:rsid w:val="00EF0F28"/>
    <w:rsid w:val="00F3348E"/>
    <w:rsid w:val="00F6250A"/>
    <w:rsid w:val="00FA3E15"/>
    <w:rsid w:val="00FE5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B095CA"/>
  <w15:chartTrackingRefBased/>
  <w15:docId w15:val="{03C013E5-45F4-4527-A035-126A4AAB6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E94"/>
  </w:style>
  <w:style w:type="paragraph" w:styleId="Heading1">
    <w:name w:val="heading 1"/>
    <w:basedOn w:val="Normal"/>
    <w:next w:val="Normal"/>
    <w:link w:val="Heading1Char"/>
    <w:uiPriority w:val="9"/>
    <w:qFormat/>
    <w:rsid w:val="00431E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1E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1E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1E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1E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1E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1E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1E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1E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1E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1E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1E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1E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1E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1E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1E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1E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1E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1E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1E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1E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1E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1E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1E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1E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1E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E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E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1E9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224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2400"/>
  </w:style>
  <w:style w:type="paragraph" w:styleId="Footer">
    <w:name w:val="footer"/>
    <w:basedOn w:val="Normal"/>
    <w:link w:val="FooterChar"/>
    <w:uiPriority w:val="99"/>
    <w:unhideWhenUsed/>
    <w:rsid w:val="000224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2400"/>
  </w:style>
  <w:style w:type="character" w:styleId="PageNumber">
    <w:name w:val="page number"/>
    <w:basedOn w:val="DefaultParagraphFont"/>
    <w:uiPriority w:val="99"/>
    <w:semiHidden/>
    <w:rsid w:val="00E57116"/>
  </w:style>
  <w:style w:type="paragraph" w:customStyle="1" w:styleId="Text">
    <w:name w:val="Text"/>
    <w:basedOn w:val="Normal"/>
    <w:uiPriority w:val="5"/>
    <w:qFormat/>
    <w:rsid w:val="00DC61EC"/>
    <w:pPr>
      <w:spacing w:after="0" w:line="240" w:lineRule="auto"/>
    </w:pPr>
    <w:rPr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8D3A0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chart" Target="charts/chart2.xml"/><Relationship Id="rId2" Type="http://schemas.openxmlformats.org/officeDocument/2006/relationships/customXml" Target="../customXml/item2.xml"/><Relationship Id="rId16" Type="http://schemas.openxmlformats.org/officeDocument/2006/relationships/chart" Target="charts/chart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Park</a:t>
            </a:r>
            <a:r>
              <a:rPr lang="en-US" baseline="0"/>
              <a:t> Expenses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Sheet1!$A$17:$A$23</c:f>
              <c:strCache>
                <c:ptCount val="7"/>
                <c:pt idx="0">
                  <c:v>wages and benefits</c:v>
                </c:pt>
                <c:pt idx="1">
                  <c:v>utilities</c:v>
                </c:pt>
                <c:pt idx="2">
                  <c:v>Cleaning supplies</c:v>
                </c:pt>
                <c:pt idx="3">
                  <c:v>Gas and Diesel</c:v>
                </c:pt>
                <c:pt idx="4">
                  <c:v>Misc.</c:v>
                </c:pt>
                <c:pt idx="5">
                  <c:v>Equipment</c:v>
                </c:pt>
                <c:pt idx="6">
                  <c:v>Facilities Maint. </c:v>
                </c:pt>
              </c:strCache>
            </c:strRef>
          </c:cat>
          <c:val>
            <c:numRef>
              <c:f>Sheet1!$B$17:$B$23</c:f>
              <c:numCache>
                <c:formatCode>0%</c:formatCode>
                <c:ptCount val="7"/>
                <c:pt idx="0">
                  <c:v>0.81</c:v>
                </c:pt>
                <c:pt idx="1">
                  <c:v>0.74</c:v>
                </c:pt>
                <c:pt idx="2">
                  <c:v>0.55000000000000004</c:v>
                </c:pt>
                <c:pt idx="3">
                  <c:v>0.5</c:v>
                </c:pt>
                <c:pt idx="4">
                  <c:v>0.44</c:v>
                </c:pt>
                <c:pt idx="5">
                  <c:v>1.1200000000000001</c:v>
                </c:pt>
                <c:pt idx="6">
                  <c:v>0.42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5FE-47B0-AA39-D9649164244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833699072"/>
        <c:axId val="1833703392"/>
        <c:axId val="0"/>
      </c:bar3DChart>
      <c:catAx>
        <c:axId val="18336990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33703392"/>
        <c:crosses val="autoZero"/>
        <c:auto val="1"/>
        <c:lblAlgn val="ctr"/>
        <c:lblOffset val="100"/>
        <c:noMultiLvlLbl val="0"/>
      </c:catAx>
      <c:valAx>
        <c:axId val="18337033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336990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Park</a:t>
            </a:r>
            <a:r>
              <a:rPr lang="en-US" baseline="0"/>
              <a:t> Revenue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Sheet1!$A$33:$A$38</c:f>
              <c:strCache>
                <c:ptCount val="6"/>
                <c:pt idx="0">
                  <c:v>Shelter Rental fees</c:v>
                </c:pt>
                <c:pt idx="1">
                  <c:v>Boat Trailer Parking Pass</c:v>
                </c:pt>
                <c:pt idx="2">
                  <c:v>Pier Pass</c:v>
                </c:pt>
                <c:pt idx="3">
                  <c:v>Boat Slips</c:v>
                </c:pt>
                <c:pt idx="4">
                  <c:v>Sale of Parks Equipment </c:v>
                </c:pt>
                <c:pt idx="5">
                  <c:v>General Fund Allocation </c:v>
                </c:pt>
              </c:strCache>
            </c:strRef>
          </c:cat>
          <c:val>
            <c:numRef>
              <c:f>Sheet1!$B$33:$B$38</c:f>
              <c:numCache>
                <c:formatCode>_("$"* #,##0.00_);_("$"* \(#,##0.00\);_("$"* "-"??_);_(@_)</c:formatCode>
                <c:ptCount val="6"/>
                <c:pt idx="0">
                  <c:v>6830</c:v>
                </c:pt>
                <c:pt idx="1">
                  <c:v>40473.65</c:v>
                </c:pt>
                <c:pt idx="2">
                  <c:v>6070</c:v>
                </c:pt>
                <c:pt idx="3">
                  <c:v>8345</c:v>
                </c:pt>
                <c:pt idx="4">
                  <c:v>515.79999999999995</c:v>
                </c:pt>
                <c:pt idx="5">
                  <c:v>97713.86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D8D-4F4E-8284-68C4DFC5E13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74598399"/>
        <c:axId val="174595519"/>
        <c:axId val="0"/>
      </c:bar3DChart>
      <c:catAx>
        <c:axId val="174598399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4595519"/>
        <c:crosses val="autoZero"/>
        <c:auto val="1"/>
        <c:lblAlgn val="ctr"/>
        <c:lblOffset val="100"/>
        <c:noMultiLvlLbl val="0"/>
      </c:catAx>
      <c:valAx>
        <c:axId val="17459551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_(&quot;$&quot;* #,##0.00_);_(&quot;$&quot;* \(#,##0.00\);_(&quot;$&quot;* &quot;-&quot;??_);_(@_)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459839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20979757221A458F58E3EA298B0908" ma:contentTypeVersion="16" ma:contentTypeDescription="Create a new document." ma:contentTypeScope="" ma:versionID="03b836ed04908df8f676df561e0025ab">
  <xsd:schema xmlns:xsd="http://www.w3.org/2001/XMLSchema" xmlns:xs="http://www.w3.org/2001/XMLSchema" xmlns:p="http://schemas.microsoft.com/office/2006/metadata/properties" xmlns:ns2="c89c42c3-ba55-4092-8248-1f6e2de79fa8" xmlns:ns3="952cb63b-e20d-43ae-9ae8-a0aa07b47b3c" targetNamespace="http://schemas.microsoft.com/office/2006/metadata/properties" ma:root="true" ma:fieldsID="c73395f076365d8d0cf609fc9a2932ab" ns2:_="" ns3:_="">
    <xsd:import namespace="c89c42c3-ba55-4092-8248-1f6e2de79fa8"/>
    <xsd:import namespace="952cb63b-e20d-43ae-9ae8-a0aa07b47b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c42c3-ba55-4092-8248-1f6e2de79f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af41eec-a665-472b-aa03-f5d685b542c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cb63b-e20d-43ae-9ae8-a0aa07b47b3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73f56c7-7be1-476f-b599-4d81895407c4}" ma:internalName="TaxCatchAll" ma:showField="CatchAllData" ma:web="952cb63b-e20d-43ae-9ae8-a0aa07b47b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2cb63b-e20d-43ae-9ae8-a0aa07b47b3c" xsi:nil="true"/>
    <lcf76f155ced4ddcb4097134ff3c332f xmlns="c89c42c3-ba55-4092-8248-1f6e2de79fa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0F41B0-22E4-4990-A8B8-CDB408537E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9c42c3-ba55-4092-8248-1f6e2de79fa8"/>
    <ds:schemaRef ds:uri="952cb63b-e20d-43ae-9ae8-a0aa07b47b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1330AB-36AA-4AE5-AE1B-1B8F5F718BA5}">
  <ds:schemaRefs>
    <ds:schemaRef ds:uri="http://schemas.microsoft.com/office/2006/metadata/properties"/>
    <ds:schemaRef ds:uri="http://schemas.microsoft.com/office/infopath/2007/PartnerControls"/>
    <ds:schemaRef ds:uri="952cb63b-e20d-43ae-9ae8-a0aa07b47b3c"/>
    <ds:schemaRef ds:uri="c89c42c3-ba55-4092-8248-1f6e2de79fa8"/>
  </ds:schemaRefs>
</ds:datastoreItem>
</file>

<file path=customXml/itemProps3.xml><?xml version="1.0" encoding="utf-8"?>
<ds:datastoreItem xmlns:ds="http://schemas.openxmlformats.org/officeDocument/2006/customXml" ds:itemID="{A62A4923-948E-4EBD-9D05-259AF9AB6D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610</Words>
  <Characters>2562</Characters>
  <Application>Microsoft Office Word</Application>
  <DocSecurity>0</DocSecurity>
  <Lines>85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 F Mankiewicz</dc:creator>
  <cp:keywords/>
  <dc:description/>
  <cp:lastModifiedBy>Allen F Mankiewicz</cp:lastModifiedBy>
  <cp:revision>48</cp:revision>
  <cp:lastPrinted>2026-06-08T21:28:00Z</cp:lastPrinted>
  <dcterms:created xsi:type="dcterms:W3CDTF">2026-10-08T17:21:00Z</dcterms:created>
  <dcterms:modified xsi:type="dcterms:W3CDTF">2026-10-08T19:50:00Z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0x010100D420979757221A458F58E3EA298B0908</vt:lpwstr>
  </property>
  <property fmtid="{D5CDD505-2E9C-101B-9397-08002B2CF9AE}" pid="3" name="MediaServiceImageTags">
    <vt:lpwstr/>
  </property>
</Properties>
</file>